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059" w14:textId="1AB58B90" w:rsidR="00B9798E" w:rsidRPr="000C7268" w:rsidRDefault="000C7268" w:rsidP="000C7268">
      <w:pPr>
        <w:ind w:left="-709" w:right="-755"/>
        <w:jc w:val="center"/>
        <w:rPr>
          <w:b/>
          <w:bCs/>
          <w:sz w:val="24"/>
          <w:szCs w:val="24"/>
        </w:rPr>
      </w:pPr>
      <w:r w:rsidRPr="000C7268">
        <w:rPr>
          <w:b/>
          <w:bCs/>
          <w:sz w:val="24"/>
          <w:szCs w:val="24"/>
        </w:rPr>
        <w:t>2021 Call for Nominations: IAP Young Physician Leaders</w:t>
      </w:r>
    </w:p>
    <w:p w14:paraId="44C4A8DD" w14:textId="77777777" w:rsidR="000C7268" w:rsidRDefault="000C7268" w:rsidP="00B9798E">
      <w:pPr>
        <w:ind w:left="-709" w:right="-755"/>
        <w:rPr>
          <w:b/>
          <w:bCs/>
        </w:rPr>
      </w:pPr>
    </w:p>
    <w:p w14:paraId="7B178247" w14:textId="41B7D71F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Surname:</w:t>
      </w:r>
    </w:p>
    <w:p w14:paraId="23A06001" w14:textId="5AA222A0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First name:</w:t>
      </w:r>
    </w:p>
    <w:p w14:paraId="19173CA7" w14:textId="65A83382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Title:</w:t>
      </w:r>
    </w:p>
    <w:p w14:paraId="4C176E17" w14:textId="00CCFA7E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Date of Birth:</w:t>
      </w:r>
    </w:p>
    <w:p w14:paraId="52B260CE" w14:textId="7CCD58C4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Gender:</w:t>
      </w:r>
    </w:p>
    <w:p w14:paraId="6CD34725" w14:textId="7692992B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Email:</w:t>
      </w:r>
    </w:p>
    <w:p w14:paraId="710B0C5E" w14:textId="6AF86FCE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Telephone:</w:t>
      </w:r>
    </w:p>
    <w:p w14:paraId="57E61A5C" w14:textId="213A8D7D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Institution:</w:t>
      </w:r>
    </w:p>
    <w:p w14:paraId="35A7B043" w14:textId="5E52B4EC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Position:</w:t>
      </w:r>
    </w:p>
    <w:p w14:paraId="25F3AAA3" w14:textId="189290CA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Address:</w:t>
      </w:r>
    </w:p>
    <w:p w14:paraId="49C9518D" w14:textId="4B4A6297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7FB528EC" w14:textId="29D401C7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Field of specialisation</w:t>
      </w:r>
    </w:p>
    <w:p w14:paraId="4555023D" w14:textId="6943BAEB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6666C4A0" w14:textId="0F92269D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518C39BF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74E00B81" w14:textId="478EEFA4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Qualifications (University attended, degree obtained (BSc, PhD, MD.</w:t>
      </w:r>
      <w:proofErr w:type="gramStart"/>
      <w:r w:rsidRPr="000C7268">
        <w:rPr>
          <w:b/>
          <w:bCs/>
          <w:i/>
          <w:iCs/>
        </w:rPr>
        <w:t>),dates</w:t>
      </w:r>
      <w:proofErr w:type="gramEnd"/>
      <w:r w:rsidRPr="000C7268">
        <w:rPr>
          <w:b/>
          <w:bCs/>
          <w:i/>
          <w:iCs/>
        </w:rPr>
        <w:t>; location and dates of any fellowships and/ residencies)</w:t>
      </w:r>
    </w:p>
    <w:p w14:paraId="086E321A" w14:textId="0684B79C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2C849CF0" w14:textId="76855EAD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758E1B97" w14:textId="67C55CB9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19832291" w14:textId="3A0096E1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Current employment and nature of responsibilities</w:t>
      </w:r>
    </w:p>
    <w:p w14:paraId="43A917AB" w14:textId="48FDE478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4F32B845" w14:textId="67D3FF63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38DC4F9E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1EB51337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084234B1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4AF96E61" w14:textId="23AEE98B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lastRenderedPageBreak/>
        <w:t>Reasons for the nomination (Max 200 words)</w:t>
      </w:r>
    </w:p>
    <w:p w14:paraId="247F41A5" w14:textId="410616DB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21A7A714" w14:textId="37C163BD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111C095A" w14:textId="7B9F844E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31A39089" w14:textId="1FDBA9D3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Examples of leadership skills (Professional, personal/volunteer activities, no more than 200 words required)</w:t>
      </w:r>
    </w:p>
    <w:p w14:paraId="490EBDB9" w14:textId="55913347" w:rsidR="000C7268" w:rsidRPr="000C7268" w:rsidRDefault="000C7268" w:rsidP="00B9798E">
      <w:pPr>
        <w:ind w:left="-709" w:right="-755"/>
        <w:rPr>
          <w:b/>
          <w:bCs/>
          <w:i/>
          <w:iCs/>
        </w:rPr>
      </w:pPr>
    </w:p>
    <w:p w14:paraId="76194C1D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1CC9DC11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7BD0765C" w14:textId="77777777" w:rsidR="000C7268" w:rsidRDefault="000C7268" w:rsidP="00B9798E">
      <w:pPr>
        <w:ind w:left="-709" w:right="-755"/>
        <w:rPr>
          <w:b/>
          <w:bCs/>
          <w:i/>
          <w:iCs/>
        </w:rPr>
      </w:pPr>
    </w:p>
    <w:p w14:paraId="3E69192A" w14:textId="070C3EC3" w:rsidR="000C7268" w:rsidRPr="000C7268" w:rsidRDefault="000C7268" w:rsidP="00B9798E">
      <w:pPr>
        <w:ind w:left="-709" w:right="-755"/>
        <w:rPr>
          <w:b/>
          <w:bCs/>
          <w:i/>
          <w:iCs/>
        </w:rPr>
      </w:pPr>
      <w:r w:rsidRPr="000C7268">
        <w:rPr>
          <w:b/>
          <w:bCs/>
          <w:i/>
          <w:iCs/>
        </w:rPr>
        <w:t>Provide evidence of active engagement in an issue of concern to the “wider society” (200 words max)</w:t>
      </w:r>
    </w:p>
    <w:p w14:paraId="5111A6AB" w14:textId="2D33DA52" w:rsidR="000C7268" w:rsidRDefault="000C7268" w:rsidP="00B9798E">
      <w:pPr>
        <w:ind w:left="-709" w:right="-755"/>
      </w:pPr>
    </w:p>
    <w:p w14:paraId="394B3A5B" w14:textId="77777777" w:rsidR="000C7268" w:rsidRDefault="000C7268" w:rsidP="00B9798E">
      <w:pPr>
        <w:ind w:left="-709" w:right="-755"/>
      </w:pPr>
    </w:p>
    <w:p w14:paraId="61781A1E" w14:textId="77777777" w:rsidR="000C7268" w:rsidRDefault="000C7268" w:rsidP="00B9798E">
      <w:pPr>
        <w:ind w:left="-709" w:right="-755"/>
      </w:pPr>
    </w:p>
    <w:sectPr w:rsidR="000C7268" w:rsidSect="00B9798E">
      <w:headerReference w:type="default" r:id="rId6"/>
      <w:pgSz w:w="11906" w:h="16838"/>
      <w:pgMar w:top="2694" w:right="707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B10B" w14:textId="77777777" w:rsidR="00F72366" w:rsidRDefault="00F72366" w:rsidP="00B9798E">
      <w:pPr>
        <w:spacing w:after="0" w:line="240" w:lineRule="auto"/>
      </w:pPr>
      <w:r>
        <w:separator/>
      </w:r>
    </w:p>
  </w:endnote>
  <w:endnote w:type="continuationSeparator" w:id="0">
    <w:p w14:paraId="22C27FD2" w14:textId="77777777" w:rsidR="00F72366" w:rsidRDefault="00F72366" w:rsidP="00B9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23B5" w14:textId="77777777" w:rsidR="00F72366" w:rsidRDefault="00F72366" w:rsidP="00B9798E">
      <w:pPr>
        <w:spacing w:after="0" w:line="240" w:lineRule="auto"/>
      </w:pPr>
      <w:r>
        <w:separator/>
      </w:r>
    </w:p>
  </w:footnote>
  <w:footnote w:type="continuationSeparator" w:id="0">
    <w:p w14:paraId="0B5732E9" w14:textId="77777777" w:rsidR="00F72366" w:rsidRDefault="00F72366" w:rsidP="00B9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850F" w14:textId="77777777" w:rsidR="00B9798E" w:rsidRDefault="00B979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D6876" wp14:editId="181D5EA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31" name="Picture 3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69"/>
    <w:rsid w:val="000C7268"/>
    <w:rsid w:val="0017234F"/>
    <w:rsid w:val="00193BFB"/>
    <w:rsid w:val="001B7169"/>
    <w:rsid w:val="001E5D57"/>
    <w:rsid w:val="002B2E02"/>
    <w:rsid w:val="004D562C"/>
    <w:rsid w:val="005C08BF"/>
    <w:rsid w:val="00705001"/>
    <w:rsid w:val="00793AE1"/>
    <w:rsid w:val="00A2276B"/>
    <w:rsid w:val="00B973C9"/>
    <w:rsid w:val="00B9798E"/>
    <w:rsid w:val="00BD77F3"/>
    <w:rsid w:val="00D1766E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27BA6"/>
  <w15:chartTrackingRefBased/>
  <w15:docId w15:val="{77AE34CF-ABA3-481D-ADED-6C523F20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8E"/>
  </w:style>
  <w:style w:type="paragraph" w:styleId="Footer">
    <w:name w:val="footer"/>
    <w:basedOn w:val="Normal"/>
    <w:link w:val="FooterChar"/>
    <w:uiPriority w:val="99"/>
    <w:unhideWhenUsed/>
    <w:rsid w:val="00B9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5000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79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3836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912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05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5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0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0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115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996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129407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54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91470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25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776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940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00856">
                  <w:marLeft w:val="-120"/>
                  <w:marRight w:val="-12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422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323746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14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833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18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3647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49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7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21">
          <w:marLeft w:val="-120"/>
          <w:marRight w:val="-12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841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5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Shiels\AppData\Local\Microsoft\Windows\INetCache\Content.Outlook\LWB51VPG\RIA%20Letterhead%20March%202021%20Editio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RIA Letterhead March 2021 Edition Word Template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Shiels</dc:creator>
  <cp:keywords/>
  <dc:description/>
  <cp:lastModifiedBy>Maura Ni Chearbhaill</cp:lastModifiedBy>
  <cp:revision>2</cp:revision>
  <dcterms:created xsi:type="dcterms:W3CDTF">2021-06-01T10:05:00Z</dcterms:created>
  <dcterms:modified xsi:type="dcterms:W3CDTF">2021-06-01T10:05:00Z</dcterms:modified>
</cp:coreProperties>
</file>