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93000" w14:textId="77777777" w:rsidR="00706031" w:rsidRDefault="00706031" w:rsidP="00706031">
      <w:pPr>
        <w:pStyle w:val="PlainText"/>
        <w:rPr>
          <w:rFonts w:ascii="Gill Sans MT" w:hAnsi="Gill Sans MT"/>
          <w:sz w:val="24"/>
          <w:szCs w:val="24"/>
        </w:rPr>
      </w:pPr>
    </w:p>
    <w:p w14:paraId="52B2EC16" w14:textId="77777777" w:rsidR="00902AF4" w:rsidRPr="00902AF4" w:rsidRDefault="00902AF4" w:rsidP="00902AF4">
      <w:pPr>
        <w:spacing w:after="160" w:line="259" w:lineRule="auto"/>
        <w:jc w:val="center"/>
        <w:rPr>
          <w:rFonts w:ascii="Calibri" w:eastAsia="Calibri" w:hAnsi="Calibri" w:cs="Times New Roman"/>
          <w:sz w:val="28"/>
          <w:szCs w:val="28"/>
          <w:u w:val="single"/>
          <w:lang w:val="en-US"/>
        </w:rPr>
      </w:pPr>
      <w:r w:rsidRPr="00902AF4">
        <w:rPr>
          <w:rFonts w:ascii="Calibri" w:eastAsia="Calibri" w:hAnsi="Calibri" w:cs="Times New Roman"/>
          <w:sz w:val="28"/>
          <w:szCs w:val="28"/>
          <w:u w:val="single"/>
          <w:lang w:val="en-US"/>
        </w:rPr>
        <w:t>Call for Nominations: International Science Council Governing Board 2021 – 2024</w:t>
      </w:r>
    </w:p>
    <w:p w14:paraId="122CFDA6" w14:textId="2548C389" w:rsidR="00902AF4" w:rsidRPr="00902AF4" w:rsidRDefault="00902AF4" w:rsidP="00902AF4">
      <w:pPr>
        <w:spacing w:after="160" w:line="259" w:lineRule="auto"/>
        <w:rPr>
          <w:rFonts w:ascii="Calibri" w:eastAsia="Calibri" w:hAnsi="Calibri" w:cs="Times New Roman"/>
          <w:lang w:val="en-US"/>
        </w:rPr>
      </w:pPr>
      <w:r w:rsidRPr="00902AF4">
        <w:rPr>
          <w:rFonts w:ascii="Calibri" w:eastAsia="Calibri" w:hAnsi="Calibri" w:cs="Times New Roman"/>
          <w:lang w:val="en-US"/>
        </w:rPr>
        <w:t xml:space="preserve">To express an interest in being nominated as a candidate for the ISC Governing Board by the Royal Irish Academy please submit </w:t>
      </w:r>
      <w:r>
        <w:rPr>
          <w:rFonts w:ascii="Calibri" w:eastAsia="Calibri" w:hAnsi="Calibri" w:cs="Times New Roman"/>
          <w:lang w:val="en-US"/>
        </w:rPr>
        <w:t>this form</w:t>
      </w:r>
      <w:r w:rsidRPr="00902AF4">
        <w:rPr>
          <w:rFonts w:ascii="Calibri" w:eastAsia="Calibri" w:hAnsi="Calibri" w:cs="Times New Roman"/>
          <w:lang w:val="en-US"/>
        </w:rPr>
        <w:t xml:space="preserve"> to </w:t>
      </w:r>
      <w:hyperlink r:id="rId7" w:history="1">
        <w:r w:rsidRPr="00902AF4">
          <w:rPr>
            <w:rFonts w:ascii="Calibri" w:eastAsia="Calibri" w:hAnsi="Calibri" w:cs="Times New Roman"/>
            <w:color w:val="0563C1"/>
            <w:u w:val="single"/>
            <w:lang w:val="en-US"/>
          </w:rPr>
          <w:t>policy@ria.ie</w:t>
        </w:r>
      </w:hyperlink>
      <w:r w:rsidRPr="00902AF4">
        <w:rPr>
          <w:rFonts w:ascii="Calibri" w:eastAsia="Calibri" w:hAnsi="Calibri" w:cs="Times New Roman"/>
          <w:lang w:val="en-US"/>
        </w:rPr>
        <w:t xml:space="preserve"> by midday on Tuesday 4 May 2021</w:t>
      </w:r>
      <w:r>
        <w:rPr>
          <w:rFonts w:ascii="Calibri" w:eastAsia="Calibri" w:hAnsi="Calibri" w:cs="Times New Roman"/>
          <w:lang w:val="en-US"/>
        </w:rPr>
        <w:t>.</w:t>
      </w:r>
    </w:p>
    <w:p w14:paraId="4C1D868D" w14:textId="68B5E332" w:rsidR="00902AF4" w:rsidRDefault="00902AF4" w:rsidP="00902AF4">
      <w:pPr>
        <w:spacing w:after="160" w:line="259" w:lineRule="auto"/>
        <w:rPr>
          <w:rFonts w:ascii="Calibri" w:eastAsia="Calibri" w:hAnsi="Calibri" w:cs="Times New Roman"/>
          <w:lang w:val="en-US"/>
        </w:rPr>
      </w:pPr>
      <w:r w:rsidRPr="00902AF4">
        <w:rPr>
          <w:rFonts w:ascii="Calibri" w:eastAsia="Calibri" w:hAnsi="Calibri" w:cs="Times New Roman"/>
          <w:lang w:val="en-US"/>
        </w:rPr>
        <w:tab/>
      </w:r>
    </w:p>
    <w:p w14:paraId="65441008" w14:textId="61E1C98D" w:rsidR="00902AF4" w:rsidRPr="00902AF4" w:rsidRDefault="00902AF4" w:rsidP="00902AF4">
      <w:pPr>
        <w:spacing w:after="160" w:line="259" w:lineRule="auto"/>
        <w:jc w:val="both"/>
        <w:rPr>
          <w:rFonts w:ascii="Calibri" w:eastAsia="Calibri" w:hAnsi="Calibri" w:cs="Times New Roman"/>
          <w:b/>
          <w:bCs/>
          <w:lang w:val="en-US"/>
        </w:rPr>
      </w:pPr>
      <w:r w:rsidRPr="00902AF4">
        <w:rPr>
          <w:rFonts w:ascii="Calibri" w:eastAsia="Calibri" w:hAnsi="Calibri" w:cs="Times New Roman"/>
          <w:b/>
          <w:bCs/>
          <w:lang w:val="en-US"/>
        </w:rPr>
        <w:t xml:space="preserve">Please outline your academic background (max. 200 words). </w:t>
      </w:r>
    </w:p>
    <w:p w14:paraId="2DFE0FA6" w14:textId="06AB1C97" w:rsidR="00902AF4" w:rsidRDefault="00902AF4" w:rsidP="00902AF4">
      <w:pPr>
        <w:spacing w:after="160" w:line="259" w:lineRule="auto"/>
        <w:jc w:val="both"/>
        <w:rPr>
          <w:rFonts w:ascii="Calibri" w:eastAsia="Calibri" w:hAnsi="Calibri" w:cs="Times New Roman"/>
          <w:lang w:val="en-US"/>
        </w:rPr>
      </w:pPr>
    </w:p>
    <w:p w14:paraId="6D7472B1" w14:textId="2760E617" w:rsidR="00902AF4" w:rsidRDefault="00902AF4" w:rsidP="00902AF4">
      <w:pPr>
        <w:spacing w:after="160" w:line="259" w:lineRule="auto"/>
        <w:jc w:val="both"/>
        <w:rPr>
          <w:rFonts w:ascii="Calibri" w:eastAsia="Calibri" w:hAnsi="Calibri" w:cs="Times New Roman"/>
          <w:lang w:val="en-US"/>
        </w:rPr>
      </w:pPr>
    </w:p>
    <w:p w14:paraId="4B67C883" w14:textId="6784205B" w:rsidR="00902AF4" w:rsidRDefault="00902AF4" w:rsidP="00902AF4">
      <w:pPr>
        <w:spacing w:after="160" w:line="259" w:lineRule="auto"/>
        <w:jc w:val="both"/>
        <w:rPr>
          <w:rFonts w:ascii="Calibri" w:eastAsia="Calibri" w:hAnsi="Calibri" w:cs="Times New Roman"/>
          <w:lang w:val="en-US"/>
        </w:rPr>
      </w:pPr>
    </w:p>
    <w:p w14:paraId="05B2078B" w14:textId="77777777" w:rsidR="00902AF4" w:rsidRDefault="00902AF4" w:rsidP="00902AF4">
      <w:pPr>
        <w:spacing w:after="160" w:line="259" w:lineRule="auto"/>
        <w:jc w:val="both"/>
        <w:rPr>
          <w:rFonts w:ascii="Calibri" w:eastAsia="Calibri" w:hAnsi="Calibri" w:cs="Times New Roman"/>
          <w:b/>
          <w:bCs/>
        </w:rPr>
      </w:pPr>
    </w:p>
    <w:p w14:paraId="52DA29EF" w14:textId="125C9AF9" w:rsidR="00902AF4" w:rsidRDefault="00902AF4" w:rsidP="00902AF4">
      <w:pPr>
        <w:spacing w:after="160" w:line="259" w:lineRule="auto"/>
        <w:jc w:val="both"/>
        <w:rPr>
          <w:rFonts w:ascii="Calibri" w:eastAsia="Calibri" w:hAnsi="Calibri" w:cs="Times New Roman"/>
          <w:lang w:val="en-US"/>
        </w:rPr>
      </w:pPr>
      <w:r w:rsidRPr="00902AF4">
        <w:rPr>
          <w:rFonts w:ascii="Calibri" w:eastAsia="Calibri" w:hAnsi="Calibri" w:cs="Times New Roman"/>
          <w:b/>
          <w:bCs/>
        </w:rPr>
        <w:t>Please indicate all past and current positions held (max. 200 words).</w:t>
      </w:r>
    </w:p>
    <w:p w14:paraId="6BE1046F" w14:textId="3273FF60" w:rsidR="00902AF4" w:rsidRDefault="00902AF4" w:rsidP="00902AF4">
      <w:pPr>
        <w:spacing w:after="160" w:line="259" w:lineRule="auto"/>
        <w:jc w:val="both"/>
        <w:rPr>
          <w:rFonts w:ascii="Calibri" w:eastAsia="Calibri" w:hAnsi="Calibri" w:cs="Times New Roman"/>
          <w:lang w:val="en-US"/>
        </w:rPr>
      </w:pPr>
    </w:p>
    <w:p w14:paraId="2718D2D4" w14:textId="77777777" w:rsidR="00902AF4" w:rsidRDefault="00902AF4" w:rsidP="00902AF4">
      <w:pPr>
        <w:spacing w:after="160" w:line="259" w:lineRule="auto"/>
        <w:jc w:val="both"/>
        <w:rPr>
          <w:rFonts w:ascii="Calibri" w:eastAsia="Calibri" w:hAnsi="Calibri" w:cs="Times New Roman"/>
          <w:lang w:val="en-US"/>
        </w:rPr>
      </w:pPr>
    </w:p>
    <w:p w14:paraId="3B6E2D78" w14:textId="03171ECE" w:rsidR="00902AF4" w:rsidRDefault="00902AF4" w:rsidP="00902AF4">
      <w:pPr>
        <w:spacing w:after="160" w:line="259" w:lineRule="auto"/>
        <w:jc w:val="both"/>
        <w:rPr>
          <w:rFonts w:ascii="Calibri" w:eastAsia="Calibri" w:hAnsi="Calibri" w:cs="Times New Roman"/>
          <w:lang w:val="en-US"/>
        </w:rPr>
      </w:pPr>
    </w:p>
    <w:p w14:paraId="14144CD6" w14:textId="77777777" w:rsidR="00902AF4" w:rsidRDefault="00902AF4" w:rsidP="00902AF4">
      <w:pPr>
        <w:spacing w:after="160" w:line="259" w:lineRule="auto"/>
        <w:jc w:val="both"/>
        <w:rPr>
          <w:rFonts w:ascii="Calibri" w:eastAsia="Calibri" w:hAnsi="Calibri" w:cs="Times New Roman"/>
          <w:b/>
          <w:bCs/>
        </w:rPr>
      </w:pPr>
    </w:p>
    <w:p w14:paraId="55488F9E" w14:textId="77777777" w:rsidR="00902AF4" w:rsidRDefault="00902AF4" w:rsidP="00902AF4">
      <w:pPr>
        <w:spacing w:after="160" w:line="259" w:lineRule="auto"/>
        <w:jc w:val="both"/>
        <w:rPr>
          <w:rFonts w:ascii="Calibri" w:eastAsia="Calibri" w:hAnsi="Calibri" w:cs="Times New Roman"/>
          <w:b/>
          <w:bCs/>
        </w:rPr>
      </w:pPr>
    </w:p>
    <w:p w14:paraId="29057A43" w14:textId="24D9DEE4" w:rsidR="00902AF4" w:rsidRDefault="00902AF4" w:rsidP="00902AF4">
      <w:pPr>
        <w:spacing w:after="160" w:line="259" w:lineRule="auto"/>
        <w:jc w:val="both"/>
        <w:rPr>
          <w:rFonts w:ascii="Calibri" w:eastAsia="Calibri" w:hAnsi="Calibri" w:cs="Times New Roman"/>
          <w:lang w:val="en-US"/>
        </w:rPr>
      </w:pPr>
      <w:r w:rsidRPr="00902AF4">
        <w:rPr>
          <w:rFonts w:ascii="Calibri" w:eastAsia="Calibri" w:hAnsi="Calibri" w:cs="Times New Roman"/>
          <w:b/>
          <w:bCs/>
        </w:rPr>
        <w:t xml:space="preserve">Please </w:t>
      </w:r>
      <w:proofErr w:type="gramStart"/>
      <w:r w:rsidRPr="00902AF4">
        <w:rPr>
          <w:rFonts w:ascii="Calibri" w:eastAsia="Calibri" w:hAnsi="Calibri" w:cs="Times New Roman"/>
          <w:b/>
          <w:bCs/>
        </w:rPr>
        <w:t>explain briefly</w:t>
      </w:r>
      <w:proofErr w:type="gramEnd"/>
      <w:r w:rsidRPr="00902AF4">
        <w:rPr>
          <w:rFonts w:ascii="Calibri" w:eastAsia="Calibri" w:hAnsi="Calibri" w:cs="Times New Roman"/>
          <w:b/>
          <w:bCs/>
        </w:rPr>
        <w:t xml:space="preserve"> </w:t>
      </w:r>
      <w:r>
        <w:rPr>
          <w:rFonts w:ascii="Calibri" w:eastAsia="Calibri" w:hAnsi="Calibri" w:cs="Times New Roman"/>
          <w:b/>
          <w:bCs/>
        </w:rPr>
        <w:t>your</w:t>
      </w:r>
      <w:r w:rsidRPr="00902AF4">
        <w:rPr>
          <w:rFonts w:ascii="Calibri" w:eastAsia="Calibri" w:hAnsi="Calibri" w:cs="Times New Roman"/>
          <w:b/>
          <w:bCs/>
        </w:rPr>
        <w:t xml:space="preserve"> affiliation to and/or current/past/future role within the </w:t>
      </w:r>
      <w:r>
        <w:rPr>
          <w:rFonts w:ascii="Calibri" w:eastAsia="Calibri" w:hAnsi="Calibri" w:cs="Times New Roman"/>
          <w:b/>
          <w:bCs/>
        </w:rPr>
        <w:t xml:space="preserve">Royal Irish Academy </w:t>
      </w:r>
      <w:r w:rsidRPr="00902AF4">
        <w:rPr>
          <w:rFonts w:ascii="Calibri" w:eastAsia="Calibri" w:hAnsi="Calibri" w:cs="Times New Roman"/>
          <w:b/>
          <w:bCs/>
        </w:rPr>
        <w:t>(max 200 words).</w:t>
      </w:r>
    </w:p>
    <w:p w14:paraId="1BC9EBD9" w14:textId="77777777" w:rsidR="00902AF4" w:rsidRDefault="00902AF4" w:rsidP="00902AF4">
      <w:pPr>
        <w:spacing w:after="160" w:line="259" w:lineRule="auto"/>
        <w:jc w:val="both"/>
        <w:rPr>
          <w:rFonts w:ascii="Calibri" w:eastAsia="Calibri" w:hAnsi="Calibri" w:cs="Times New Roman"/>
          <w:lang w:val="en-US"/>
        </w:rPr>
      </w:pPr>
    </w:p>
    <w:p w14:paraId="1396F389" w14:textId="77777777" w:rsidR="00902AF4" w:rsidRDefault="00902AF4" w:rsidP="00902AF4">
      <w:pPr>
        <w:spacing w:after="160" w:line="259" w:lineRule="auto"/>
        <w:jc w:val="both"/>
        <w:rPr>
          <w:rFonts w:ascii="Calibri" w:eastAsia="Calibri" w:hAnsi="Calibri" w:cs="Times New Roman"/>
          <w:b/>
          <w:bCs/>
        </w:rPr>
      </w:pPr>
    </w:p>
    <w:p w14:paraId="073DA0E3" w14:textId="77777777" w:rsidR="00902AF4" w:rsidRDefault="00902AF4" w:rsidP="00902AF4">
      <w:pPr>
        <w:spacing w:after="160" w:line="259" w:lineRule="auto"/>
        <w:jc w:val="both"/>
        <w:rPr>
          <w:rFonts w:ascii="Calibri" w:eastAsia="Calibri" w:hAnsi="Calibri" w:cs="Times New Roman"/>
          <w:b/>
          <w:bCs/>
        </w:rPr>
      </w:pPr>
    </w:p>
    <w:p w14:paraId="78D60A38" w14:textId="77777777" w:rsidR="00902AF4" w:rsidRDefault="00902AF4" w:rsidP="00902AF4">
      <w:pPr>
        <w:spacing w:after="160" w:line="259" w:lineRule="auto"/>
        <w:jc w:val="both"/>
        <w:rPr>
          <w:rFonts w:ascii="Calibri" w:eastAsia="Calibri" w:hAnsi="Calibri" w:cs="Times New Roman"/>
          <w:b/>
          <w:bCs/>
        </w:rPr>
      </w:pPr>
    </w:p>
    <w:p w14:paraId="7A1DBB61" w14:textId="77777777" w:rsidR="00902AF4" w:rsidRDefault="00902AF4" w:rsidP="00902AF4">
      <w:pPr>
        <w:spacing w:after="160" w:line="259" w:lineRule="auto"/>
        <w:jc w:val="both"/>
        <w:rPr>
          <w:rFonts w:ascii="Calibri" w:eastAsia="Calibri" w:hAnsi="Calibri" w:cs="Times New Roman"/>
          <w:b/>
          <w:bCs/>
        </w:rPr>
      </w:pPr>
    </w:p>
    <w:p w14:paraId="198FCDB1" w14:textId="46530619" w:rsidR="00902AF4" w:rsidRDefault="00902AF4" w:rsidP="00902AF4">
      <w:pPr>
        <w:spacing w:after="160" w:line="259" w:lineRule="auto"/>
        <w:jc w:val="both"/>
        <w:rPr>
          <w:rFonts w:ascii="Calibri" w:eastAsia="Calibri" w:hAnsi="Calibri" w:cs="Times New Roman"/>
        </w:rPr>
      </w:pPr>
      <w:r w:rsidRPr="00902AF4">
        <w:rPr>
          <w:rFonts w:ascii="Calibri" w:eastAsia="Calibri" w:hAnsi="Calibri" w:cs="Times New Roman"/>
          <w:b/>
          <w:bCs/>
        </w:rPr>
        <w:t xml:space="preserve">Please describe </w:t>
      </w:r>
      <w:r>
        <w:rPr>
          <w:rFonts w:ascii="Calibri" w:eastAsia="Calibri" w:hAnsi="Calibri" w:cs="Times New Roman"/>
          <w:b/>
          <w:bCs/>
        </w:rPr>
        <w:t>your</w:t>
      </w:r>
      <w:r w:rsidRPr="00902AF4">
        <w:rPr>
          <w:rFonts w:ascii="Calibri" w:eastAsia="Calibri" w:hAnsi="Calibri" w:cs="Times New Roman"/>
          <w:b/>
          <w:bCs/>
        </w:rPr>
        <w:t xml:space="preserve"> expertise in relation to the mission of the ISC, the required range of qualities outlined, and the role of the Governing Board (max. 200 words). </w:t>
      </w:r>
    </w:p>
    <w:p w14:paraId="1360D006" w14:textId="0419350C" w:rsidR="00902AF4" w:rsidRDefault="00902AF4" w:rsidP="00902AF4">
      <w:pPr>
        <w:spacing w:after="160" w:line="259" w:lineRule="auto"/>
        <w:jc w:val="both"/>
        <w:rPr>
          <w:rFonts w:ascii="Calibri" w:eastAsia="Calibri" w:hAnsi="Calibri" w:cs="Times New Roman"/>
        </w:rPr>
      </w:pPr>
    </w:p>
    <w:p w14:paraId="62CA4502" w14:textId="77777777" w:rsidR="00902AF4" w:rsidRDefault="00902AF4" w:rsidP="00902AF4">
      <w:pPr>
        <w:spacing w:after="160" w:line="259" w:lineRule="auto"/>
        <w:jc w:val="both"/>
        <w:rPr>
          <w:rFonts w:ascii="Calibri" w:eastAsia="Calibri" w:hAnsi="Calibri" w:cs="Times New Roman"/>
          <w:b/>
          <w:bCs/>
        </w:rPr>
      </w:pPr>
    </w:p>
    <w:p w14:paraId="446B1A8B" w14:textId="77777777" w:rsidR="00902AF4" w:rsidRDefault="00902AF4" w:rsidP="00902AF4">
      <w:pPr>
        <w:spacing w:after="160" w:line="259" w:lineRule="auto"/>
        <w:jc w:val="both"/>
        <w:rPr>
          <w:rFonts w:ascii="Calibri" w:eastAsia="Calibri" w:hAnsi="Calibri" w:cs="Times New Roman"/>
          <w:b/>
          <w:bCs/>
        </w:rPr>
      </w:pPr>
    </w:p>
    <w:p w14:paraId="287B9D82" w14:textId="77777777" w:rsidR="00902AF4" w:rsidRDefault="00902AF4" w:rsidP="00902AF4">
      <w:pPr>
        <w:spacing w:after="160" w:line="259" w:lineRule="auto"/>
        <w:jc w:val="both"/>
        <w:rPr>
          <w:rFonts w:ascii="Calibri" w:eastAsia="Calibri" w:hAnsi="Calibri" w:cs="Times New Roman"/>
          <w:b/>
          <w:bCs/>
        </w:rPr>
      </w:pPr>
    </w:p>
    <w:p w14:paraId="5614D00B" w14:textId="5BE62DE5" w:rsidR="00902AF4" w:rsidRDefault="00902AF4" w:rsidP="00902AF4">
      <w:pPr>
        <w:spacing w:after="160" w:line="259" w:lineRule="auto"/>
        <w:jc w:val="both"/>
        <w:rPr>
          <w:rFonts w:ascii="Calibri" w:eastAsia="Calibri" w:hAnsi="Calibri" w:cs="Times New Roman"/>
        </w:rPr>
      </w:pPr>
      <w:r w:rsidRPr="00902AF4">
        <w:rPr>
          <w:rFonts w:ascii="Calibri" w:eastAsia="Calibri" w:hAnsi="Calibri" w:cs="Times New Roman"/>
          <w:b/>
          <w:bCs/>
        </w:rPr>
        <w:t xml:space="preserve">Please indicate </w:t>
      </w:r>
      <w:r>
        <w:rPr>
          <w:rFonts w:ascii="Calibri" w:eastAsia="Calibri" w:hAnsi="Calibri" w:cs="Times New Roman"/>
          <w:b/>
          <w:bCs/>
        </w:rPr>
        <w:t>your</w:t>
      </w:r>
      <w:r w:rsidRPr="00902AF4">
        <w:rPr>
          <w:rFonts w:ascii="Calibri" w:eastAsia="Calibri" w:hAnsi="Calibri" w:cs="Times New Roman"/>
          <w:b/>
          <w:bCs/>
        </w:rPr>
        <w:t xml:space="preserve"> relevant experience in scientific, </w:t>
      </w:r>
      <w:proofErr w:type="gramStart"/>
      <w:r w:rsidRPr="00902AF4">
        <w:rPr>
          <w:rFonts w:ascii="Calibri" w:eastAsia="Calibri" w:hAnsi="Calibri" w:cs="Times New Roman"/>
          <w:b/>
          <w:bCs/>
        </w:rPr>
        <w:t>academic</w:t>
      </w:r>
      <w:proofErr w:type="gramEnd"/>
      <w:r w:rsidRPr="00902AF4">
        <w:rPr>
          <w:rFonts w:ascii="Calibri" w:eastAsia="Calibri" w:hAnsi="Calibri" w:cs="Times New Roman"/>
          <w:b/>
          <w:bCs/>
        </w:rPr>
        <w:t xml:space="preserve"> and other relevant organizations (max. 200 words). </w:t>
      </w:r>
    </w:p>
    <w:p w14:paraId="21BE7350" w14:textId="225A8122" w:rsidR="00902AF4" w:rsidRDefault="00902AF4" w:rsidP="00902AF4">
      <w:pPr>
        <w:spacing w:after="160" w:line="259" w:lineRule="auto"/>
        <w:jc w:val="both"/>
        <w:rPr>
          <w:rFonts w:ascii="Calibri" w:eastAsia="Calibri" w:hAnsi="Calibri" w:cs="Times New Roman"/>
        </w:rPr>
      </w:pPr>
    </w:p>
    <w:p w14:paraId="6EC5C1FA" w14:textId="77777777" w:rsidR="00902AF4" w:rsidRDefault="00902AF4" w:rsidP="00902AF4">
      <w:pPr>
        <w:spacing w:after="160" w:line="259" w:lineRule="auto"/>
        <w:jc w:val="both"/>
        <w:rPr>
          <w:rFonts w:ascii="Calibri" w:eastAsia="Calibri" w:hAnsi="Calibri" w:cs="Times New Roman"/>
          <w:b/>
          <w:bCs/>
        </w:rPr>
      </w:pPr>
    </w:p>
    <w:p w14:paraId="71E85AAF" w14:textId="77777777" w:rsidR="00902AF4" w:rsidRDefault="00902AF4" w:rsidP="00902AF4">
      <w:pPr>
        <w:spacing w:after="160" w:line="259" w:lineRule="auto"/>
        <w:jc w:val="both"/>
        <w:rPr>
          <w:rFonts w:ascii="Calibri" w:eastAsia="Calibri" w:hAnsi="Calibri" w:cs="Times New Roman"/>
          <w:b/>
          <w:bCs/>
        </w:rPr>
      </w:pPr>
    </w:p>
    <w:p w14:paraId="6AE0A1B1" w14:textId="77777777" w:rsidR="00902AF4" w:rsidRDefault="00902AF4" w:rsidP="00902AF4">
      <w:pPr>
        <w:spacing w:after="160" w:line="259" w:lineRule="auto"/>
        <w:jc w:val="both"/>
        <w:rPr>
          <w:rFonts w:ascii="Calibri" w:eastAsia="Calibri" w:hAnsi="Calibri" w:cs="Times New Roman"/>
          <w:b/>
          <w:bCs/>
        </w:rPr>
      </w:pPr>
    </w:p>
    <w:p w14:paraId="0518AA41" w14:textId="79EBEC99" w:rsidR="00902AF4" w:rsidRDefault="00902AF4" w:rsidP="00902AF4">
      <w:pPr>
        <w:spacing w:after="160" w:line="259" w:lineRule="auto"/>
        <w:jc w:val="both"/>
        <w:rPr>
          <w:rFonts w:ascii="Calibri" w:eastAsia="Calibri" w:hAnsi="Calibri" w:cs="Times New Roman"/>
        </w:rPr>
      </w:pPr>
      <w:r w:rsidRPr="00902AF4">
        <w:rPr>
          <w:rFonts w:ascii="Calibri" w:eastAsia="Calibri" w:hAnsi="Calibri" w:cs="Times New Roman"/>
          <w:b/>
          <w:bCs/>
        </w:rPr>
        <w:t xml:space="preserve">Please explain why </w:t>
      </w:r>
      <w:r>
        <w:rPr>
          <w:rFonts w:ascii="Calibri" w:eastAsia="Calibri" w:hAnsi="Calibri" w:cs="Times New Roman"/>
          <w:b/>
          <w:bCs/>
        </w:rPr>
        <w:t>you are</w:t>
      </w:r>
      <w:r w:rsidRPr="00902AF4">
        <w:rPr>
          <w:rFonts w:ascii="Calibri" w:eastAsia="Calibri" w:hAnsi="Calibri" w:cs="Times New Roman"/>
          <w:b/>
          <w:bCs/>
        </w:rPr>
        <w:t xml:space="preserve"> particularly suited to hold the proposed position (max. 200 words).</w:t>
      </w:r>
    </w:p>
    <w:p w14:paraId="543B7B40" w14:textId="1EE37D33" w:rsidR="00902AF4" w:rsidRDefault="00902AF4" w:rsidP="00902AF4">
      <w:pPr>
        <w:spacing w:after="160" w:line="259" w:lineRule="auto"/>
        <w:jc w:val="both"/>
        <w:rPr>
          <w:rFonts w:ascii="Calibri" w:eastAsia="Calibri" w:hAnsi="Calibri" w:cs="Times New Roman"/>
        </w:rPr>
      </w:pPr>
    </w:p>
    <w:p w14:paraId="31D87472" w14:textId="77777777" w:rsidR="00902AF4" w:rsidRDefault="00902AF4" w:rsidP="00902AF4">
      <w:pPr>
        <w:spacing w:after="160" w:line="259" w:lineRule="auto"/>
        <w:jc w:val="both"/>
        <w:rPr>
          <w:rFonts w:ascii="Calibri" w:eastAsia="Calibri" w:hAnsi="Calibri" w:cs="Times New Roman"/>
          <w:b/>
          <w:bCs/>
        </w:rPr>
      </w:pPr>
    </w:p>
    <w:p w14:paraId="6166A909" w14:textId="77777777" w:rsidR="00902AF4" w:rsidRDefault="00902AF4" w:rsidP="00902AF4">
      <w:pPr>
        <w:spacing w:after="160" w:line="259" w:lineRule="auto"/>
        <w:jc w:val="both"/>
        <w:rPr>
          <w:rFonts w:ascii="Calibri" w:eastAsia="Calibri" w:hAnsi="Calibri" w:cs="Times New Roman"/>
          <w:b/>
          <w:bCs/>
        </w:rPr>
      </w:pPr>
    </w:p>
    <w:p w14:paraId="6969F677" w14:textId="77777777" w:rsidR="00902AF4" w:rsidRDefault="00902AF4" w:rsidP="00902AF4">
      <w:pPr>
        <w:spacing w:after="160" w:line="259" w:lineRule="auto"/>
        <w:jc w:val="both"/>
        <w:rPr>
          <w:rFonts w:ascii="Calibri" w:eastAsia="Calibri" w:hAnsi="Calibri" w:cs="Times New Roman"/>
          <w:b/>
          <w:bCs/>
        </w:rPr>
      </w:pPr>
    </w:p>
    <w:p w14:paraId="116B9EC0" w14:textId="77777777" w:rsidR="00902AF4" w:rsidRDefault="00902AF4" w:rsidP="00902AF4">
      <w:pPr>
        <w:spacing w:after="160" w:line="259" w:lineRule="auto"/>
        <w:jc w:val="both"/>
        <w:rPr>
          <w:rFonts w:ascii="Calibri" w:eastAsia="Calibri" w:hAnsi="Calibri" w:cs="Times New Roman"/>
          <w:b/>
          <w:bCs/>
        </w:rPr>
      </w:pPr>
    </w:p>
    <w:p w14:paraId="1846C7F9" w14:textId="21213143" w:rsidR="00902AF4" w:rsidRDefault="00902AF4" w:rsidP="00902AF4">
      <w:pPr>
        <w:spacing w:after="160" w:line="259" w:lineRule="auto"/>
        <w:jc w:val="both"/>
        <w:rPr>
          <w:rFonts w:ascii="Calibri" w:eastAsia="Calibri" w:hAnsi="Calibri" w:cs="Times New Roman"/>
        </w:rPr>
      </w:pPr>
      <w:r w:rsidRPr="00902AF4">
        <w:rPr>
          <w:rFonts w:ascii="Calibri" w:eastAsia="Calibri" w:hAnsi="Calibri" w:cs="Times New Roman"/>
          <w:b/>
          <w:bCs/>
        </w:rPr>
        <w:t>Please state your motivation to be elected (max. 300 words).</w:t>
      </w:r>
    </w:p>
    <w:p w14:paraId="3DFDEAB4" w14:textId="77777777" w:rsidR="00902AF4" w:rsidRDefault="00902AF4" w:rsidP="00902AF4">
      <w:pPr>
        <w:spacing w:after="160" w:line="259" w:lineRule="auto"/>
        <w:jc w:val="both"/>
        <w:rPr>
          <w:rFonts w:ascii="Calibri" w:eastAsia="Calibri" w:hAnsi="Calibri" w:cs="Times New Roman"/>
          <w:lang w:val="en-US"/>
        </w:rPr>
      </w:pPr>
    </w:p>
    <w:p w14:paraId="7DCA63CD" w14:textId="77777777" w:rsidR="00902AF4" w:rsidRPr="00902AF4" w:rsidRDefault="00902AF4" w:rsidP="00902AF4">
      <w:pPr>
        <w:spacing w:after="160" w:line="259" w:lineRule="auto"/>
        <w:jc w:val="both"/>
        <w:rPr>
          <w:rFonts w:ascii="Calibri" w:eastAsia="Calibri" w:hAnsi="Calibri" w:cs="Times New Roman"/>
          <w:lang w:val="en-US"/>
        </w:rPr>
      </w:pPr>
    </w:p>
    <w:p w14:paraId="01FD3018" w14:textId="77777777" w:rsidR="00902AF4" w:rsidRDefault="00902AF4" w:rsidP="00902AF4">
      <w:pPr>
        <w:spacing w:after="160" w:line="259" w:lineRule="auto"/>
        <w:rPr>
          <w:rFonts w:ascii="Calibri" w:eastAsia="Calibri" w:hAnsi="Calibri" w:cs="Times New Roman"/>
          <w:lang w:val="en-US"/>
        </w:rPr>
      </w:pPr>
    </w:p>
    <w:p w14:paraId="24F61932" w14:textId="77777777" w:rsidR="00902AF4" w:rsidRDefault="00902AF4" w:rsidP="00902AF4">
      <w:pPr>
        <w:spacing w:after="160" w:line="259" w:lineRule="auto"/>
        <w:rPr>
          <w:rFonts w:ascii="Calibri" w:eastAsia="Calibri" w:hAnsi="Calibri" w:cs="Times New Roman"/>
          <w:lang w:val="en-US"/>
        </w:rPr>
      </w:pPr>
    </w:p>
    <w:p w14:paraId="530752D8" w14:textId="77777777" w:rsidR="00902AF4" w:rsidRDefault="00902AF4" w:rsidP="00902AF4">
      <w:pPr>
        <w:spacing w:after="160" w:line="259" w:lineRule="auto"/>
        <w:rPr>
          <w:rFonts w:ascii="Calibri" w:eastAsia="Calibri" w:hAnsi="Calibri" w:cs="Times New Roman"/>
          <w:lang w:val="en-US"/>
        </w:rPr>
      </w:pPr>
    </w:p>
    <w:p w14:paraId="79F3C1C7" w14:textId="77777777" w:rsidR="00902AF4" w:rsidRDefault="00902AF4" w:rsidP="00902AF4">
      <w:pPr>
        <w:spacing w:after="160" w:line="259" w:lineRule="auto"/>
        <w:rPr>
          <w:rFonts w:ascii="Calibri" w:eastAsia="Calibri" w:hAnsi="Calibri" w:cs="Times New Roman"/>
          <w:lang w:val="en-US"/>
        </w:rPr>
      </w:pPr>
    </w:p>
    <w:p w14:paraId="0940F252" w14:textId="77777777" w:rsidR="00902AF4" w:rsidRDefault="00902AF4" w:rsidP="00902AF4">
      <w:pPr>
        <w:spacing w:after="160" w:line="259" w:lineRule="auto"/>
        <w:rPr>
          <w:rFonts w:ascii="Calibri" w:eastAsia="Calibri" w:hAnsi="Calibri" w:cs="Times New Roman"/>
          <w:lang w:val="en-US"/>
        </w:rPr>
      </w:pPr>
    </w:p>
    <w:p w14:paraId="6B8C6274" w14:textId="77777777" w:rsidR="00902AF4" w:rsidRDefault="00902AF4" w:rsidP="00902AF4">
      <w:pPr>
        <w:spacing w:after="160" w:line="259" w:lineRule="auto"/>
        <w:rPr>
          <w:rFonts w:ascii="Calibri" w:eastAsia="Calibri" w:hAnsi="Calibri" w:cs="Times New Roman"/>
          <w:lang w:val="en-US"/>
        </w:rPr>
      </w:pPr>
    </w:p>
    <w:p w14:paraId="285FCF07" w14:textId="77777777" w:rsidR="00902AF4" w:rsidRDefault="00902AF4" w:rsidP="00902AF4">
      <w:pPr>
        <w:spacing w:after="160" w:line="259" w:lineRule="auto"/>
        <w:rPr>
          <w:rFonts w:ascii="Calibri" w:eastAsia="Calibri" w:hAnsi="Calibri" w:cs="Times New Roman"/>
          <w:lang w:val="en-US"/>
        </w:rPr>
      </w:pPr>
    </w:p>
    <w:p w14:paraId="5F1C38FD" w14:textId="77777777" w:rsidR="00902AF4" w:rsidRDefault="00902AF4" w:rsidP="00902AF4">
      <w:pPr>
        <w:spacing w:after="160" w:line="259" w:lineRule="auto"/>
        <w:rPr>
          <w:rFonts w:ascii="Calibri" w:eastAsia="Calibri" w:hAnsi="Calibri" w:cs="Times New Roman"/>
          <w:lang w:val="en-US"/>
        </w:rPr>
      </w:pPr>
    </w:p>
    <w:p w14:paraId="51769620" w14:textId="77777777" w:rsidR="00902AF4" w:rsidRDefault="00902AF4" w:rsidP="00902AF4">
      <w:pPr>
        <w:spacing w:after="160" w:line="259" w:lineRule="auto"/>
        <w:rPr>
          <w:rFonts w:ascii="Calibri" w:eastAsia="Calibri" w:hAnsi="Calibri" w:cs="Times New Roman"/>
          <w:lang w:val="en-US"/>
        </w:rPr>
      </w:pPr>
    </w:p>
    <w:p w14:paraId="7E7A3FE5" w14:textId="77777777" w:rsidR="00902AF4" w:rsidRDefault="00902AF4" w:rsidP="00902AF4">
      <w:pPr>
        <w:spacing w:after="160" w:line="259" w:lineRule="auto"/>
        <w:rPr>
          <w:rFonts w:ascii="Calibri" w:eastAsia="Calibri" w:hAnsi="Calibri" w:cs="Times New Roman"/>
          <w:lang w:val="en-US"/>
        </w:rPr>
      </w:pPr>
    </w:p>
    <w:p w14:paraId="1132940B" w14:textId="77777777" w:rsidR="00902AF4" w:rsidRDefault="00902AF4" w:rsidP="00902AF4">
      <w:pPr>
        <w:spacing w:after="160" w:line="259" w:lineRule="auto"/>
        <w:rPr>
          <w:rFonts w:ascii="Calibri" w:eastAsia="Calibri" w:hAnsi="Calibri" w:cs="Times New Roman"/>
          <w:lang w:val="en-US"/>
        </w:rPr>
      </w:pPr>
    </w:p>
    <w:p w14:paraId="577F3A5B" w14:textId="77777777" w:rsidR="00902AF4" w:rsidRDefault="00902AF4" w:rsidP="00902AF4">
      <w:pPr>
        <w:spacing w:after="160" w:line="259" w:lineRule="auto"/>
        <w:rPr>
          <w:rFonts w:ascii="Calibri" w:eastAsia="Calibri" w:hAnsi="Calibri" w:cs="Times New Roman"/>
          <w:lang w:val="en-US"/>
        </w:rPr>
      </w:pPr>
    </w:p>
    <w:p w14:paraId="0D980AA5" w14:textId="5B68F83F" w:rsidR="00902AF4" w:rsidRDefault="00902AF4" w:rsidP="00902AF4">
      <w:pPr>
        <w:spacing w:after="160" w:line="259" w:lineRule="auto"/>
        <w:jc w:val="both"/>
        <w:rPr>
          <w:rFonts w:ascii="Calibri" w:eastAsia="Calibri" w:hAnsi="Calibri" w:cs="Times New Roman"/>
          <w:lang w:val="en-US"/>
        </w:rPr>
      </w:pPr>
      <w:r>
        <w:rPr>
          <w:rFonts w:ascii="Calibri" w:eastAsia="Calibri" w:hAnsi="Calibri" w:cs="Times New Roman"/>
          <w:lang w:val="en-US"/>
        </w:rPr>
        <w:lastRenderedPageBreak/>
        <w:t>This opportunity is publicly advertised by the Royal Irish Academy.</w:t>
      </w:r>
    </w:p>
    <w:p w14:paraId="23BFA491" w14:textId="1CDD23F3" w:rsidR="00902AF4" w:rsidRPr="00902AF4" w:rsidRDefault="00902AF4" w:rsidP="00902AF4">
      <w:pPr>
        <w:spacing w:after="160" w:line="259" w:lineRule="auto"/>
        <w:jc w:val="both"/>
        <w:rPr>
          <w:rFonts w:ascii="Calibri" w:eastAsia="Calibri" w:hAnsi="Calibri" w:cs="Times New Roman"/>
          <w:lang w:val="en-US"/>
        </w:rPr>
      </w:pPr>
      <w:r w:rsidRPr="00902AF4">
        <w:rPr>
          <w:rFonts w:ascii="Calibri" w:eastAsia="Calibri" w:hAnsi="Calibri" w:cs="Times New Roman"/>
          <w:lang w:val="en-US"/>
        </w:rPr>
        <w:t xml:space="preserve">All expressions of interest received will be considered by the Academy’s Policy Oversight Group - the unit tasked with advising upon the initiation and implementation of </w:t>
      </w:r>
      <w:proofErr w:type="gramStart"/>
      <w:r w:rsidRPr="00902AF4">
        <w:rPr>
          <w:rFonts w:ascii="Calibri" w:eastAsia="Calibri" w:hAnsi="Calibri" w:cs="Times New Roman"/>
          <w:lang w:val="en-US"/>
        </w:rPr>
        <w:t>all of</w:t>
      </w:r>
      <w:proofErr w:type="gramEnd"/>
      <w:r w:rsidRPr="00902AF4">
        <w:rPr>
          <w:rFonts w:ascii="Calibri" w:eastAsia="Calibri" w:hAnsi="Calibri" w:cs="Times New Roman"/>
          <w:lang w:val="en-US"/>
        </w:rPr>
        <w:t xml:space="preserve"> the Academy’s policy and international activities and responsible for overseeing a </w:t>
      </w:r>
      <w:proofErr w:type="spellStart"/>
      <w:r w:rsidRPr="00902AF4">
        <w:rPr>
          <w:rFonts w:ascii="Calibri" w:eastAsia="Calibri" w:hAnsi="Calibri" w:cs="Times New Roman"/>
          <w:lang w:val="en-US"/>
        </w:rPr>
        <w:t>standardised</w:t>
      </w:r>
      <w:proofErr w:type="spellEnd"/>
      <w:r w:rsidRPr="00902AF4">
        <w:rPr>
          <w:rFonts w:ascii="Calibri" w:eastAsia="Calibri" w:hAnsi="Calibri" w:cs="Times New Roman"/>
          <w:lang w:val="en-US"/>
        </w:rPr>
        <w:t xml:space="preserve"> quality process for all outputs. Chaired by the Academy’s Secretary of Policy and International Relations, the six members of this group are all elected Members of the Royal Irish Academy and come from a variety of disciplinary backgrounds in several institutions across the island of Ireland- both north and south of the border. On occasions, the Policy Oversight Group may also consult additional experts to inform their assessments and evaluations.</w:t>
      </w:r>
      <w:r w:rsidRPr="00902AF4">
        <w:rPr>
          <w:rFonts w:ascii="Calibri" w:eastAsia="Calibri" w:hAnsi="Calibri" w:cs="Times New Roman"/>
          <w:lang w:val="en-US"/>
        </w:rPr>
        <w:br/>
      </w:r>
      <w:r w:rsidRPr="00902AF4">
        <w:rPr>
          <w:rFonts w:ascii="Calibri" w:eastAsia="Calibri" w:hAnsi="Calibri" w:cs="Times New Roman"/>
          <w:lang w:val="en-US"/>
        </w:rPr>
        <w:br/>
        <w:t xml:space="preserve">The Royal Irish Academy values diversity and strives for a culture of equality and inclusion in </w:t>
      </w:r>
      <w:proofErr w:type="gramStart"/>
      <w:r w:rsidRPr="00902AF4">
        <w:rPr>
          <w:rFonts w:ascii="Calibri" w:eastAsia="Calibri" w:hAnsi="Calibri" w:cs="Times New Roman"/>
          <w:lang w:val="en-US"/>
        </w:rPr>
        <w:t>all of</w:t>
      </w:r>
      <w:proofErr w:type="gramEnd"/>
      <w:r w:rsidRPr="00902AF4">
        <w:rPr>
          <w:rFonts w:ascii="Calibri" w:eastAsia="Calibri" w:hAnsi="Calibri" w:cs="Times New Roman"/>
          <w:lang w:val="en-US"/>
        </w:rPr>
        <w:t xml:space="preserve"> its activities. As outlined in its Strategic Plan 2019-2023, the Academy is committed to ensuring greater gender, disciplinary, </w:t>
      </w:r>
      <w:proofErr w:type="gramStart"/>
      <w:r w:rsidRPr="00902AF4">
        <w:rPr>
          <w:rFonts w:ascii="Calibri" w:eastAsia="Calibri" w:hAnsi="Calibri" w:cs="Times New Roman"/>
          <w:lang w:val="en-US"/>
        </w:rPr>
        <w:t>institutional</w:t>
      </w:r>
      <w:proofErr w:type="gramEnd"/>
      <w:r w:rsidRPr="00902AF4">
        <w:rPr>
          <w:rFonts w:ascii="Calibri" w:eastAsia="Calibri" w:hAnsi="Calibri" w:cs="Times New Roman"/>
          <w:lang w:val="en-US"/>
        </w:rPr>
        <w:t xml:space="preserve"> and overall diversity in every area of the Academy and its work throughout the island of Ireland. It particularly welcomes nominations from under-represented groups and communities.</w:t>
      </w:r>
    </w:p>
    <w:p w14:paraId="0A19243F" w14:textId="77777777" w:rsidR="00902AF4" w:rsidRPr="00902AF4" w:rsidRDefault="00902AF4" w:rsidP="00902AF4">
      <w:pPr>
        <w:spacing w:after="160" w:line="259" w:lineRule="auto"/>
        <w:jc w:val="both"/>
        <w:rPr>
          <w:rFonts w:ascii="Calibri" w:eastAsia="Calibri" w:hAnsi="Calibri" w:cs="Times New Roman"/>
          <w:lang w:val="en-US"/>
        </w:rPr>
      </w:pPr>
      <w:r w:rsidRPr="00902AF4">
        <w:rPr>
          <w:rFonts w:ascii="Calibri" w:eastAsia="Calibri" w:hAnsi="Calibri" w:cs="Times New Roman"/>
          <w:lang w:val="en-US"/>
        </w:rPr>
        <w:t>The Royal Irish Academy is happy to nominate suitable candidates for this role. While the Academy will fully endorse successful nominations and assist in communicating the delegate’s activities to national academics and policymakers, any costs involved will be self-funded by the nominee, or if applicable, funded by the nominee’s home institution.</w:t>
      </w:r>
    </w:p>
    <w:p w14:paraId="19A52704" w14:textId="77777777" w:rsidR="00752A67" w:rsidRPr="00F15B80" w:rsidRDefault="00752A67" w:rsidP="00902AF4"/>
    <w:sectPr w:rsidR="00752A67" w:rsidRPr="00F15B80" w:rsidSect="00702F0B">
      <w:headerReference w:type="even" r:id="rId8"/>
      <w:headerReference w:type="default" r:id="rId9"/>
      <w:footerReference w:type="even" r:id="rId10"/>
      <w:footerReference w:type="default" r:id="rId11"/>
      <w:headerReference w:type="first" r:id="rId12"/>
      <w:footerReference w:type="first" r:id="rId13"/>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2F58C" w14:textId="77777777" w:rsidR="00D0606B" w:rsidRDefault="00D0606B" w:rsidP="00D63A70">
      <w:pPr>
        <w:spacing w:after="0" w:line="240" w:lineRule="auto"/>
      </w:pPr>
      <w:r>
        <w:separator/>
      </w:r>
    </w:p>
  </w:endnote>
  <w:endnote w:type="continuationSeparator" w:id="0">
    <w:p w14:paraId="4816DA22" w14:textId="77777777" w:rsidR="00D0606B" w:rsidRDefault="00D0606B" w:rsidP="00D6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DCA7" w14:textId="77777777" w:rsidR="00750225" w:rsidRDefault="0075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71E3" w14:textId="77777777" w:rsidR="00702F0B" w:rsidRDefault="00702F0B" w:rsidP="00702F0B">
    <w:pPr>
      <w:pStyle w:val="Footer"/>
      <w:spacing w:after="120"/>
      <w:jc w:val="center"/>
      <w:rPr>
        <w:rFonts w:ascii="Gill Sans MT" w:hAnsi="Gill Sans MT"/>
        <w:sz w:val="20"/>
        <w:szCs w:val="20"/>
      </w:rPr>
    </w:pPr>
    <w:r>
      <w:rPr>
        <w:rFonts w:ascii="Gill Sans MT" w:hAnsi="Gill Sans MT"/>
        <w:noProof/>
        <w:sz w:val="20"/>
        <w:szCs w:val="20"/>
        <w:lang w:eastAsia="en-IE"/>
      </w:rPr>
      <w:drawing>
        <wp:inline distT="0" distB="0" distL="0" distR="0" wp14:anchorId="17C4A7B0" wp14:editId="6E61D2A4">
          <wp:extent cx="533843" cy="529358"/>
          <wp:effectExtent l="19050" t="0" r="0" b="0"/>
          <wp:docPr id="1" name="Picture 0"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 circle.jpg"/>
                  <pic:cNvPicPr/>
                </pic:nvPicPr>
                <pic:blipFill>
                  <a:blip r:embed="rId1"/>
                  <a:stretch>
                    <a:fillRect/>
                  </a:stretch>
                </pic:blipFill>
                <pic:spPr>
                  <a:xfrm>
                    <a:off x="0" y="0"/>
                    <a:ext cx="531403" cy="526939"/>
                  </a:xfrm>
                  <a:prstGeom prst="rect">
                    <a:avLst/>
                  </a:prstGeom>
                </pic:spPr>
              </pic:pic>
            </a:graphicData>
          </a:graphic>
        </wp:inline>
      </w:drawing>
    </w:r>
  </w:p>
  <w:p w14:paraId="61D6C8D6" w14:textId="77777777" w:rsidR="00702F0B" w:rsidRPr="002C43D8" w:rsidRDefault="00702F0B" w:rsidP="00702F0B">
    <w:pPr>
      <w:pStyle w:val="Footer"/>
      <w:spacing w:after="80"/>
      <w:jc w:val="center"/>
      <w:rPr>
        <w:rFonts w:ascii="Gill Sans MT" w:hAnsi="Gill Sans MT"/>
        <w:sz w:val="18"/>
        <w:szCs w:val="18"/>
      </w:rPr>
    </w:pPr>
    <w:r w:rsidRPr="002C43D8">
      <w:rPr>
        <w:rFonts w:ascii="Gill Sans MT" w:hAnsi="Gill Sans MT"/>
        <w:sz w:val="18"/>
        <w:szCs w:val="18"/>
      </w:rPr>
      <w:t>19 Dawson Street, Dublin 2 / +353 1 6762570 / info@ria.ie / www.ria.ie</w:t>
    </w:r>
  </w:p>
  <w:p w14:paraId="07E39C80" w14:textId="610EDD13" w:rsidR="00D63A70" w:rsidRPr="002C43D8" w:rsidRDefault="00750225" w:rsidP="00702F0B">
    <w:pPr>
      <w:pStyle w:val="Footer"/>
      <w:spacing w:after="80"/>
      <w:jc w:val="center"/>
      <w:rPr>
        <w:rFonts w:ascii="Gill Sans MT" w:hAnsi="Gill Sans MT"/>
        <w:sz w:val="18"/>
        <w:szCs w:val="18"/>
      </w:rPr>
    </w:pPr>
    <w:r>
      <w:rPr>
        <w:rFonts w:ascii="Gill Sans MT" w:hAnsi="Gill Sans MT"/>
        <w:sz w:val="18"/>
        <w:szCs w:val="18"/>
      </w:rPr>
      <w:t>Dr Mary Canning</w:t>
    </w:r>
    <w:r w:rsidR="002C43D8" w:rsidRPr="002C43D8">
      <w:rPr>
        <w:rFonts w:ascii="Gill Sans MT" w:hAnsi="Gill Sans MT"/>
        <w:sz w:val="18"/>
        <w:szCs w:val="18"/>
      </w:rPr>
      <w:t>,</w:t>
    </w:r>
    <w:r w:rsidR="00702F0B" w:rsidRPr="002C43D8">
      <w:rPr>
        <w:rFonts w:ascii="Gill Sans MT" w:hAnsi="Gill Sans MT"/>
        <w:sz w:val="18"/>
        <w:szCs w:val="18"/>
      </w:rPr>
      <w:t xml:space="preserve"> President   Professor </w:t>
    </w:r>
    <w:r w:rsidR="002C43D8" w:rsidRPr="002C43D8">
      <w:rPr>
        <w:rFonts w:ascii="Gill Sans MT" w:hAnsi="Gill Sans MT"/>
        <w:sz w:val="18"/>
        <w:szCs w:val="18"/>
      </w:rPr>
      <w:t>Patrick M.</w:t>
    </w:r>
    <w:r w:rsidR="00702F0B" w:rsidRPr="002C43D8">
      <w:rPr>
        <w:rFonts w:ascii="Gill Sans MT" w:hAnsi="Gill Sans MT"/>
        <w:sz w:val="18"/>
        <w:szCs w:val="18"/>
      </w:rPr>
      <w:t xml:space="preserve"> </w:t>
    </w:r>
    <w:r w:rsidR="002C43D8" w:rsidRPr="002C43D8">
      <w:rPr>
        <w:rFonts w:ascii="Gill Sans MT" w:hAnsi="Gill Sans MT"/>
        <w:sz w:val="18"/>
        <w:szCs w:val="18"/>
      </w:rPr>
      <w:t>Shannon</w:t>
    </w:r>
    <w:r w:rsidR="00702F0B" w:rsidRPr="002C43D8">
      <w:rPr>
        <w:rFonts w:ascii="Gill Sans MT" w:hAnsi="Gill Sans MT"/>
        <w:sz w:val="18"/>
        <w:szCs w:val="18"/>
      </w:rPr>
      <w:t xml:space="preserve">, Secretary   Professor </w:t>
    </w:r>
    <w:r w:rsidR="002C43D8" w:rsidRPr="002C43D8">
      <w:rPr>
        <w:rFonts w:ascii="Gill Sans MT" w:hAnsi="Gill Sans MT"/>
        <w:sz w:val="18"/>
        <w:szCs w:val="18"/>
      </w:rPr>
      <w:t>Stephen J. Gardiner</w:t>
    </w:r>
    <w:r w:rsidR="00702F0B" w:rsidRPr="002C43D8">
      <w:rPr>
        <w:rFonts w:ascii="Gill Sans MT" w:hAnsi="Gill Sans MT"/>
        <w:sz w:val="18"/>
        <w:szCs w:val="18"/>
      </w:rPr>
      <w:t>, Treasurer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AA23" w14:textId="77777777" w:rsidR="00750225" w:rsidRDefault="00750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2A65" w14:textId="77777777" w:rsidR="00D0606B" w:rsidRDefault="00D0606B" w:rsidP="00D63A70">
      <w:pPr>
        <w:spacing w:after="0" w:line="240" w:lineRule="auto"/>
      </w:pPr>
      <w:r>
        <w:separator/>
      </w:r>
    </w:p>
  </w:footnote>
  <w:footnote w:type="continuationSeparator" w:id="0">
    <w:p w14:paraId="2A7B60EA" w14:textId="77777777" w:rsidR="00D0606B" w:rsidRDefault="00D0606B" w:rsidP="00D6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1FC9" w14:textId="77777777" w:rsidR="00D63A70" w:rsidRDefault="00D0606B">
    <w:pPr>
      <w:pStyle w:val="Header"/>
    </w:pPr>
    <w:r>
      <w:rPr>
        <w:noProof/>
        <w:lang w:eastAsia="en-IE"/>
      </w:rPr>
      <w:pict w14:anchorId="227F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286" o:spid="_x0000_s2050" type="#_x0000_t75" style="position:absolute;margin-left:0;margin-top:0;width:595.2pt;height:841.9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1031" w14:textId="77777777" w:rsidR="00702F0B" w:rsidRPr="00702F0B" w:rsidRDefault="00702F0B" w:rsidP="008F7E7E">
    <w:pPr>
      <w:pStyle w:val="Header"/>
      <w:spacing w:after="80"/>
      <w:jc w:val="center"/>
      <w:rPr>
        <w:rFonts w:ascii="Gill Sans MT" w:hAnsi="Gill Sans MT"/>
        <w:color w:val="A78C47"/>
        <w:sz w:val="40"/>
        <w:szCs w:val="40"/>
      </w:rPr>
    </w:pPr>
    <w:proofErr w:type="spellStart"/>
    <w:r w:rsidRPr="00702F0B">
      <w:rPr>
        <w:rFonts w:ascii="Gill Sans MT" w:hAnsi="Gill Sans MT"/>
        <w:color w:val="A78C47"/>
        <w:sz w:val="40"/>
        <w:szCs w:val="40"/>
      </w:rPr>
      <w:t>Acadamh</w:t>
    </w:r>
    <w:proofErr w:type="spellEnd"/>
    <w:r w:rsidRPr="00702F0B">
      <w:rPr>
        <w:rFonts w:ascii="Gill Sans MT" w:hAnsi="Gill Sans MT"/>
        <w:color w:val="A78C47"/>
        <w:sz w:val="40"/>
        <w:szCs w:val="40"/>
      </w:rPr>
      <w:t xml:space="preserve"> </w:t>
    </w:r>
    <w:proofErr w:type="spellStart"/>
    <w:r w:rsidRPr="00702F0B">
      <w:rPr>
        <w:rFonts w:ascii="Gill Sans MT" w:hAnsi="Gill Sans MT"/>
        <w:color w:val="A78C47"/>
        <w:sz w:val="40"/>
        <w:szCs w:val="40"/>
      </w:rPr>
      <w:t>Ríoga</w:t>
    </w:r>
    <w:proofErr w:type="spellEnd"/>
    <w:r w:rsidRPr="00702F0B">
      <w:rPr>
        <w:rFonts w:ascii="Gill Sans MT" w:hAnsi="Gill Sans MT"/>
        <w:color w:val="A78C47"/>
        <w:sz w:val="40"/>
        <w:szCs w:val="40"/>
      </w:rPr>
      <w:t xml:space="preserve"> </w:t>
    </w:r>
    <w:proofErr w:type="spellStart"/>
    <w:r w:rsidRPr="00702F0B">
      <w:rPr>
        <w:rFonts w:ascii="Gill Sans MT" w:hAnsi="Gill Sans MT"/>
        <w:color w:val="A78C47"/>
        <w:sz w:val="40"/>
        <w:szCs w:val="40"/>
      </w:rPr>
      <w:t>na</w:t>
    </w:r>
    <w:proofErr w:type="spellEnd"/>
    <w:r w:rsidRPr="00702F0B">
      <w:rPr>
        <w:rFonts w:ascii="Gill Sans MT" w:hAnsi="Gill Sans MT"/>
        <w:color w:val="A78C47"/>
        <w:sz w:val="40"/>
        <w:szCs w:val="40"/>
      </w:rPr>
      <w:t xml:space="preserve"> </w:t>
    </w:r>
    <w:proofErr w:type="spellStart"/>
    <w:r w:rsidRPr="00702F0B">
      <w:rPr>
        <w:rFonts w:ascii="Gill Sans MT" w:hAnsi="Gill Sans MT"/>
        <w:color w:val="A78C47"/>
        <w:sz w:val="40"/>
        <w:szCs w:val="40"/>
      </w:rPr>
      <w:t>hÉireann</w:t>
    </w:r>
    <w:proofErr w:type="spellEnd"/>
  </w:p>
  <w:p w14:paraId="7D69DB7F" w14:textId="77777777" w:rsidR="00D63A70" w:rsidRDefault="00702F0B" w:rsidP="008F7E7E">
    <w:pPr>
      <w:pStyle w:val="Header"/>
      <w:spacing w:after="80"/>
      <w:jc w:val="center"/>
      <w:rPr>
        <w:rFonts w:ascii="Gill Sans MT" w:hAnsi="Gill Sans MT"/>
        <w:color w:val="A78C47"/>
        <w:sz w:val="40"/>
        <w:szCs w:val="40"/>
      </w:rPr>
    </w:pPr>
    <w:r w:rsidRPr="00702F0B">
      <w:rPr>
        <w:rFonts w:ascii="Gill Sans MT" w:hAnsi="Gill Sans MT"/>
        <w:color w:val="A78C47"/>
        <w:sz w:val="40"/>
        <w:szCs w:val="40"/>
      </w:rPr>
      <w:t>Royal Irish Academy</w:t>
    </w:r>
  </w:p>
  <w:p w14:paraId="6116A414" w14:textId="2F24F837" w:rsidR="008F7E7E" w:rsidRDefault="00F87EDF" w:rsidP="008F7E7E">
    <w:pPr>
      <w:pStyle w:val="Header"/>
      <w:spacing w:after="80"/>
      <w:jc w:val="center"/>
      <w:rPr>
        <w:rFonts w:ascii="Gill Sans MT" w:hAnsi="Gill Sans MT"/>
        <w:color w:val="A78C47"/>
        <w:sz w:val="40"/>
        <w:szCs w:val="40"/>
      </w:rPr>
    </w:pPr>
    <w:r>
      <w:rPr>
        <w:rFonts w:ascii="Gill Sans MT" w:hAnsi="Gill Sans MT"/>
        <w:noProof/>
        <w:color w:val="A78C47"/>
        <w:sz w:val="40"/>
        <w:szCs w:val="40"/>
        <w:lang w:eastAsia="en-IE"/>
      </w:rPr>
      <mc:AlternateContent>
        <mc:Choice Requires="wps">
          <w:drawing>
            <wp:anchor distT="0" distB="0" distL="114300" distR="114300" simplePos="0" relativeHeight="251660288" behindDoc="0" locked="0" layoutInCell="1" allowOverlap="1" wp14:anchorId="0A8B2986" wp14:editId="00393EA5">
              <wp:simplePos x="0" y="0"/>
              <wp:positionH relativeFrom="column">
                <wp:posOffset>-50165</wp:posOffset>
              </wp:positionH>
              <wp:positionV relativeFrom="paragraph">
                <wp:posOffset>167005</wp:posOffset>
              </wp:positionV>
              <wp:extent cx="6251575" cy="0"/>
              <wp:effectExtent l="6985" t="5080" r="889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straightConnector1">
                        <a:avLst/>
                      </a:prstGeom>
                      <a:noFill/>
                      <a:ln w="9525">
                        <a:solidFill>
                          <a:srgbClr val="A78C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4553B" id="_x0000_t32" coordsize="21600,21600" o:spt="32" o:oned="t" path="m,l21600,21600e" filled="f">
              <v:path arrowok="t" fillok="f" o:connecttype="none"/>
              <o:lock v:ext="edit" shapetype="t"/>
            </v:shapetype>
            <v:shape id="AutoShape 5" o:spid="_x0000_s1026" type="#_x0000_t32" style="position:absolute;margin-left:-3.95pt;margin-top:13.15pt;width:49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" strokecolor="#a78c47"/>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A6DA" w14:textId="77777777" w:rsidR="00D63A70" w:rsidRDefault="00D0606B">
    <w:pPr>
      <w:pStyle w:val="Header"/>
    </w:pPr>
    <w:r>
      <w:rPr>
        <w:noProof/>
        <w:lang w:eastAsia="en-IE"/>
      </w:rPr>
      <w:pict w14:anchorId="39DA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285" o:spid="_x0000_s2049" type="#_x0000_t75" style="position:absolute;margin-left:0;margin-top:0;width:595.2pt;height:841.9pt;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0D7"/>
    <w:multiLevelType w:val="hybridMultilevel"/>
    <w:tmpl w:val="08E23588"/>
    <w:lvl w:ilvl="0" w:tplc="8C1482E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2362B7"/>
    <w:multiLevelType w:val="hybridMultilevel"/>
    <w:tmpl w:val="8A16F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6F59D1"/>
    <w:multiLevelType w:val="multilevel"/>
    <w:tmpl w:val="BDD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42759"/>
    <w:multiLevelType w:val="hybridMultilevel"/>
    <w:tmpl w:val="60A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B4C2A"/>
    <w:multiLevelType w:val="hybridMultilevel"/>
    <w:tmpl w:val="5760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70"/>
    <w:rsid w:val="000E11A4"/>
    <w:rsid w:val="0012782D"/>
    <w:rsid w:val="0014227D"/>
    <w:rsid w:val="002C43D8"/>
    <w:rsid w:val="0030484F"/>
    <w:rsid w:val="004C235D"/>
    <w:rsid w:val="004C536B"/>
    <w:rsid w:val="005117AD"/>
    <w:rsid w:val="005508E4"/>
    <w:rsid w:val="00617943"/>
    <w:rsid w:val="00702F0B"/>
    <w:rsid w:val="00706031"/>
    <w:rsid w:val="007431F8"/>
    <w:rsid w:val="00750225"/>
    <w:rsid w:val="00752A67"/>
    <w:rsid w:val="008E14CF"/>
    <w:rsid w:val="008F53C0"/>
    <w:rsid w:val="008F7E7E"/>
    <w:rsid w:val="00902AF4"/>
    <w:rsid w:val="009C35DA"/>
    <w:rsid w:val="00A651F8"/>
    <w:rsid w:val="00AF3B47"/>
    <w:rsid w:val="00BA282C"/>
    <w:rsid w:val="00BB2BBE"/>
    <w:rsid w:val="00C02B16"/>
    <w:rsid w:val="00C06522"/>
    <w:rsid w:val="00D0606B"/>
    <w:rsid w:val="00D63A70"/>
    <w:rsid w:val="00DA449D"/>
    <w:rsid w:val="00EA0154"/>
    <w:rsid w:val="00F15B80"/>
    <w:rsid w:val="00F87E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B35A6B"/>
  <w15:docId w15:val="{04FC6240-A178-4C70-B38F-3ADBEBA8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A70"/>
  </w:style>
  <w:style w:type="paragraph" w:styleId="Footer">
    <w:name w:val="footer"/>
    <w:basedOn w:val="Normal"/>
    <w:link w:val="FooterChar"/>
    <w:uiPriority w:val="99"/>
    <w:unhideWhenUsed/>
    <w:rsid w:val="00D6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A70"/>
  </w:style>
  <w:style w:type="paragraph" w:styleId="BalloonText">
    <w:name w:val="Balloon Text"/>
    <w:basedOn w:val="Normal"/>
    <w:link w:val="BalloonTextChar"/>
    <w:uiPriority w:val="99"/>
    <w:semiHidden/>
    <w:unhideWhenUsed/>
    <w:rsid w:val="00702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0B"/>
    <w:rPr>
      <w:rFonts w:ascii="Tahoma" w:hAnsi="Tahoma" w:cs="Tahoma"/>
      <w:sz w:val="16"/>
      <w:szCs w:val="16"/>
    </w:rPr>
  </w:style>
  <w:style w:type="paragraph" w:styleId="ListParagraph">
    <w:name w:val="List Paragraph"/>
    <w:basedOn w:val="Normal"/>
    <w:uiPriority w:val="34"/>
    <w:qFormat/>
    <w:rsid w:val="007431F8"/>
    <w:pPr>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nhideWhenUsed/>
    <w:rsid w:val="00743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31F8"/>
    <w:rPr>
      <w:color w:val="0000FF" w:themeColor="hyperlink"/>
      <w:u w:val="single"/>
    </w:rPr>
  </w:style>
  <w:style w:type="paragraph" w:styleId="PlainText">
    <w:name w:val="Plain Text"/>
    <w:basedOn w:val="Normal"/>
    <w:link w:val="PlainTextChar"/>
    <w:uiPriority w:val="99"/>
    <w:rsid w:val="0070603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706031"/>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licy@ria.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fidelma</dc:creator>
  <cp:lastModifiedBy>Maura Ni Chearbhaill</cp:lastModifiedBy>
  <cp:revision>2</cp:revision>
  <cp:lastPrinted>2019-03-19T10:11:00Z</cp:lastPrinted>
  <dcterms:created xsi:type="dcterms:W3CDTF">2021-03-25T16:22:00Z</dcterms:created>
  <dcterms:modified xsi:type="dcterms:W3CDTF">2021-03-25T16:22:00Z</dcterms:modified>
</cp:coreProperties>
</file>