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DB46" w14:textId="77777777" w:rsidR="005C2FB8" w:rsidRPr="003478AC" w:rsidRDefault="005C2FB8" w:rsidP="005C2FB8">
      <w:pPr>
        <w:spacing w:before="100"/>
        <w:ind w:left="182"/>
        <w:contextualSpacing/>
        <w:rPr>
          <w:rFonts w:ascii="Gill Sans MT" w:hAnsi="Gill Sans MT"/>
          <w:sz w:val="22"/>
          <w:szCs w:val="22"/>
        </w:rPr>
      </w:pPr>
      <w:r w:rsidRPr="003478AC">
        <w:rPr>
          <w:rFonts w:ascii="Gill Sans MT" w:hAnsi="Gill Sans MT"/>
          <w:noProof/>
          <w:sz w:val="22"/>
          <w:szCs w:val="22"/>
          <w:lang w:val="en-IE" w:eastAsia="en-IE"/>
        </w:rPr>
        <w:drawing>
          <wp:inline distT="0" distB="0" distL="0" distR="0" wp14:anchorId="1F128A06" wp14:editId="2545BF41">
            <wp:extent cx="568452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4520" cy="952500"/>
                    </a:xfrm>
                    <a:prstGeom prst="rect">
                      <a:avLst/>
                    </a:prstGeom>
                    <a:noFill/>
                    <a:ln>
                      <a:noFill/>
                    </a:ln>
                  </pic:spPr>
                </pic:pic>
              </a:graphicData>
            </a:graphic>
          </wp:inline>
        </w:drawing>
      </w:r>
    </w:p>
    <w:p w14:paraId="4D80D782" w14:textId="77777777" w:rsidR="005C2FB8" w:rsidRPr="003478AC" w:rsidRDefault="005C2FB8" w:rsidP="005C2FB8">
      <w:pPr>
        <w:spacing w:before="2"/>
        <w:contextualSpacing/>
        <w:rPr>
          <w:rFonts w:ascii="Gill Sans MT" w:hAnsi="Gill Sans MT"/>
          <w:sz w:val="22"/>
          <w:szCs w:val="22"/>
        </w:rPr>
      </w:pPr>
    </w:p>
    <w:p w14:paraId="62D87037" w14:textId="77777777" w:rsidR="005C2FB8" w:rsidRPr="003478AC" w:rsidRDefault="005C2FB8" w:rsidP="005C2FB8">
      <w:pPr>
        <w:spacing w:before="12"/>
        <w:contextualSpacing/>
        <w:jc w:val="center"/>
        <w:rPr>
          <w:rFonts w:ascii="Gill Sans MT" w:hAnsi="Gill Sans MT"/>
          <w:sz w:val="22"/>
          <w:szCs w:val="22"/>
        </w:rPr>
      </w:pPr>
      <w:r w:rsidRPr="003478AC">
        <w:rPr>
          <w:noProof/>
          <w:lang w:val="en-IE" w:eastAsia="en-IE"/>
        </w:rPr>
        <w:drawing>
          <wp:inline distT="0" distB="0" distL="0" distR="0" wp14:anchorId="7FC6E77E" wp14:editId="0CABC689">
            <wp:extent cx="2676525" cy="890107"/>
            <wp:effectExtent l="0" t="0" r="0" b="5715"/>
            <wp:docPr id="2" name="Picture 2" descr="Image result for queens university belf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eens university belfast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1410" cy="908360"/>
                    </a:xfrm>
                    <a:prstGeom prst="rect">
                      <a:avLst/>
                    </a:prstGeom>
                    <a:noFill/>
                    <a:ln>
                      <a:noFill/>
                    </a:ln>
                  </pic:spPr>
                </pic:pic>
              </a:graphicData>
            </a:graphic>
          </wp:inline>
        </w:drawing>
      </w:r>
    </w:p>
    <w:p w14:paraId="2455CD97" w14:textId="77777777" w:rsidR="005C2FB8" w:rsidRPr="003478AC" w:rsidRDefault="005C2FB8" w:rsidP="005C2FB8">
      <w:pPr>
        <w:spacing w:before="12"/>
        <w:contextualSpacing/>
        <w:jc w:val="center"/>
        <w:rPr>
          <w:rFonts w:ascii="Gill Sans MT" w:hAnsi="Gill Sans MT"/>
          <w:sz w:val="22"/>
          <w:szCs w:val="22"/>
        </w:rPr>
      </w:pPr>
    </w:p>
    <w:p w14:paraId="0ABCEB02" w14:textId="45239163" w:rsidR="005C2FB8" w:rsidRPr="003478AC" w:rsidRDefault="005C2FB8" w:rsidP="005C2FB8">
      <w:pPr>
        <w:ind w:left="1315" w:right="1332"/>
        <w:contextualSpacing/>
        <w:jc w:val="center"/>
        <w:rPr>
          <w:rFonts w:ascii="Gill Sans MT" w:eastAsia="Calibri" w:hAnsi="Gill Sans MT" w:cs="Calibri"/>
          <w:b/>
          <w:sz w:val="22"/>
          <w:szCs w:val="22"/>
        </w:rPr>
      </w:pPr>
      <w:r w:rsidRPr="003478AC">
        <w:rPr>
          <w:rFonts w:ascii="Gill Sans MT" w:eastAsia="Calibri" w:hAnsi="Gill Sans MT" w:cs="Calibri"/>
          <w:b/>
          <w:sz w:val="22"/>
          <w:szCs w:val="22"/>
        </w:rPr>
        <w:t>Archaeology Radiocarbon Dates Scheme 20</w:t>
      </w:r>
      <w:r w:rsidR="004D3806" w:rsidRPr="003478AC">
        <w:rPr>
          <w:rFonts w:ascii="Gill Sans MT" w:eastAsia="Calibri" w:hAnsi="Gill Sans MT" w:cs="Calibri"/>
          <w:b/>
          <w:sz w:val="22"/>
          <w:szCs w:val="22"/>
        </w:rPr>
        <w:t>2</w:t>
      </w:r>
      <w:r w:rsidR="00087082">
        <w:rPr>
          <w:rFonts w:ascii="Gill Sans MT" w:eastAsia="Calibri" w:hAnsi="Gill Sans MT" w:cs="Calibri"/>
          <w:b/>
          <w:sz w:val="22"/>
          <w:szCs w:val="22"/>
        </w:rPr>
        <w:t>3</w:t>
      </w:r>
    </w:p>
    <w:p w14:paraId="0C905457" w14:textId="65AC7C73" w:rsidR="005C2FB8" w:rsidRDefault="005C2FB8" w:rsidP="005C2FB8">
      <w:pPr>
        <w:ind w:left="1315" w:right="1332"/>
        <w:contextualSpacing/>
        <w:jc w:val="center"/>
        <w:rPr>
          <w:rFonts w:ascii="Gill Sans MT" w:eastAsia="Calibri" w:hAnsi="Gill Sans MT" w:cs="Calibri"/>
          <w:b/>
          <w:sz w:val="22"/>
          <w:szCs w:val="22"/>
        </w:rPr>
      </w:pPr>
    </w:p>
    <w:p w14:paraId="252F30E7" w14:textId="6213AC60" w:rsidR="004435AE" w:rsidRDefault="004435AE" w:rsidP="005C2FB8">
      <w:pPr>
        <w:ind w:left="1315" w:right="1332"/>
        <w:contextualSpacing/>
        <w:jc w:val="center"/>
        <w:rPr>
          <w:rFonts w:ascii="Gill Sans MT" w:eastAsia="Calibri" w:hAnsi="Gill Sans MT" w:cs="Calibri"/>
          <w:b/>
          <w:sz w:val="22"/>
          <w:szCs w:val="22"/>
        </w:rPr>
      </w:pPr>
      <w:r>
        <w:rPr>
          <w:rFonts w:ascii="Gill Sans MT" w:eastAsia="Calibri" w:hAnsi="Gill Sans MT" w:cs="Calibri"/>
          <w:b/>
          <w:sz w:val="22"/>
          <w:szCs w:val="22"/>
        </w:rPr>
        <w:t>Guidelines for applicants</w:t>
      </w:r>
    </w:p>
    <w:p w14:paraId="27C8C082" w14:textId="77777777" w:rsidR="004435AE" w:rsidRPr="003478AC" w:rsidRDefault="004435AE" w:rsidP="005C2FB8">
      <w:pPr>
        <w:ind w:left="1315" w:right="1332"/>
        <w:contextualSpacing/>
        <w:jc w:val="center"/>
        <w:rPr>
          <w:rFonts w:ascii="Gill Sans MT" w:eastAsia="Calibri" w:hAnsi="Gill Sans MT" w:cs="Calibri"/>
          <w:b/>
          <w:sz w:val="22"/>
          <w:szCs w:val="22"/>
        </w:rPr>
      </w:pPr>
    </w:p>
    <w:p w14:paraId="59193EE5" w14:textId="77777777" w:rsidR="004D3806" w:rsidRPr="003478AC" w:rsidRDefault="005C2FB8" w:rsidP="004D3806">
      <w:pPr>
        <w:ind w:left="1134" w:right="1375"/>
        <w:contextualSpacing/>
        <w:jc w:val="center"/>
        <w:rPr>
          <w:rFonts w:ascii="Gill Sans MT" w:eastAsia="Calibri" w:hAnsi="Gill Sans MT" w:cs="Calibri"/>
          <w:b/>
          <w:sz w:val="22"/>
          <w:szCs w:val="22"/>
        </w:rPr>
      </w:pPr>
      <w:r w:rsidRPr="003478AC">
        <w:rPr>
          <w:rFonts w:ascii="Gill Sans MT" w:eastAsia="Calibri" w:hAnsi="Gill Sans MT" w:cs="Calibri"/>
          <w:b/>
          <w:sz w:val="22"/>
          <w:szCs w:val="22"/>
        </w:rPr>
        <w:t xml:space="preserve">Deadline for receipt of applications: </w:t>
      </w:r>
    </w:p>
    <w:p w14:paraId="5F67DD4E" w14:textId="77777777" w:rsidR="00C80C28" w:rsidRPr="00AD4D3A" w:rsidRDefault="00C80C28" w:rsidP="00C80C28">
      <w:pPr>
        <w:ind w:left="100" w:right="1375" w:firstLine="620"/>
        <w:contextualSpacing/>
        <w:jc w:val="center"/>
        <w:rPr>
          <w:rFonts w:ascii="Gill Sans MT" w:eastAsia="Calibri" w:hAnsi="Gill Sans MT" w:cstheme="minorHAnsi"/>
          <w:sz w:val="22"/>
          <w:szCs w:val="22"/>
        </w:rPr>
      </w:pPr>
      <w:r w:rsidRPr="00AD4D3A">
        <w:rPr>
          <w:rFonts w:ascii="Gill Sans MT" w:eastAsia="Calibri" w:hAnsi="Gill Sans MT" w:cstheme="minorHAnsi"/>
          <w:b/>
          <w:sz w:val="22"/>
          <w:szCs w:val="22"/>
        </w:rPr>
        <w:t>17:00 (GMT), Thursday 30</w:t>
      </w:r>
      <w:r w:rsidRPr="00AD4D3A">
        <w:rPr>
          <w:rFonts w:ascii="Gill Sans MT" w:eastAsia="Calibri" w:hAnsi="Gill Sans MT" w:cstheme="minorHAnsi"/>
          <w:b/>
          <w:sz w:val="22"/>
          <w:szCs w:val="22"/>
          <w:vertAlign w:val="superscript"/>
        </w:rPr>
        <w:t>th</w:t>
      </w:r>
      <w:r w:rsidRPr="00AD4D3A">
        <w:rPr>
          <w:rFonts w:ascii="Gill Sans MT" w:eastAsia="Calibri" w:hAnsi="Gill Sans MT" w:cstheme="minorHAnsi"/>
          <w:b/>
          <w:sz w:val="22"/>
          <w:szCs w:val="22"/>
        </w:rPr>
        <w:t xml:space="preserve"> March 2023</w:t>
      </w:r>
    </w:p>
    <w:p w14:paraId="5F62B68E" w14:textId="77777777" w:rsidR="005C2FB8" w:rsidRPr="003478AC" w:rsidRDefault="005C2FB8" w:rsidP="004D3806">
      <w:pPr>
        <w:ind w:left="1134" w:right="1375"/>
        <w:contextualSpacing/>
        <w:jc w:val="center"/>
        <w:rPr>
          <w:rFonts w:ascii="Gill Sans MT" w:hAnsi="Gill Sans MT"/>
          <w:sz w:val="22"/>
          <w:szCs w:val="22"/>
        </w:rPr>
      </w:pPr>
    </w:p>
    <w:p w14:paraId="69024A36" w14:textId="77777777" w:rsidR="005C2FB8" w:rsidRPr="003478AC" w:rsidRDefault="005C2FB8" w:rsidP="005C2FB8">
      <w:pPr>
        <w:contextualSpacing/>
        <w:rPr>
          <w:rFonts w:ascii="Gill Sans MT" w:eastAsia="Calibri" w:hAnsi="Gill Sans MT" w:cs="Calibri"/>
          <w:b/>
          <w:sz w:val="22"/>
          <w:szCs w:val="22"/>
        </w:rPr>
      </w:pPr>
      <w:r w:rsidRPr="003478AC">
        <w:rPr>
          <w:rFonts w:ascii="Gill Sans MT" w:eastAsia="Calibri" w:hAnsi="Gill Sans MT" w:cs="Calibri"/>
          <w:b/>
          <w:sz w:val="22"/>
          <w:szCs w:val="22"/>
        </w:rPr>
        <w:t>About this document:</w:t>
      </w:r>
    </w:p>
    <w:p w14:paraId="17E5F7A6" w14:textId="77777777" w:rsidR="005C2FB8" w:rsidRPr="003478AC" w:rsidRDefault="005C2FB8" w:rsidP="005C2FB8">
      <w:pPr>
        <w:ind w:left="100"/>
        <w:contextualSpacing/>
        <w:rPr>
          <w:rFonts w:ascii="Gill Sans MT" w:hAnsi="Gill Sans MT" w:cstheme="minorHAnsi"/>
          <w:sz w:val="22"/>
          <w:szCs w:val="22"/>
        </w:rPr>
      </w:pPr>
      <w:r w:rsidRPr="003478AC">
        <w:rPr>
          <w:rFonts w:ascii="Gill Sans MT" w:hAnsi="Gill Sans MT" w:cstheme="minorHAnsi"/>
          <w:sz w:val="22"/>
          <w:szCs w:val="22"/>
        </w:rPr>
        <w:t>This document outlines:</w:t>
      </w:r>
    </w:p>
    <w:p w14:paraId="6C5A62B5" w14:textId="0D3B96AB" w:rsidR="005C2FB8" w:rsidRPr="003478AC" w:rsidRDefault="005C2FB8" w:rsidP="005C2FB8">
      <w:pPr>
        <w:pStyle w:val="ListParagraph"/>
        <w:numPr>
          <w:ilvl w:val="0"/>
          <w:numId w:val="1"/>
        </w:numPr>
        <w:rPr>
          <w:rFonts w:ascii="Gill Sans MT" w:hAnsi="Gill Sans MT" w:cstheme="minorHAnsi"/>
          <w:sz w:val="22"/>
          <w:szCs w:val="22"/>
        </w:rPr>
      </w:pPr>
      <w:r w:rsidRPr="003478AC">
        <w:rPr>
          <w:rFonts w:ascii="Gill Sans MT" w:hAnsi="Gill Sans MT" w:cstheme="minorHAnsi"/>
          <w:sz w:val="22"/>
          <w:szCs w:val="22"/>
        </w:rPr>
        <w:t xml:space="preserve">What you need to know about funding for the Archaeology Radiocarbon Dates Scheme </w:t>
      </w:r>
    </w:p>
    <w:p w14:paraId="6289BDED" w14:textId="77777777" w:rsidR="005C2FB8" w:rsidRPr="003478AC" w:rsidRDefault="005C2FB8" w:rsidP="005C2FB8">
      <w:pPr>
        <w:pStyle w:val="ListParagraph"/>
        <w:numPr>
          <w:ilvl w:val="0"/>
          <w:numId w:val="1"/>
        </w:numPr>
        <w:rPr>
          <w:rFonts w:ascii="Gill Sans MT" w:hAnsi="Gill Sans MT" w:cstheme="minorHAnsi"/>
          <w:sz w:val="22"/>
          <w:szCs w:val="22"/>
        </w:rPr>
      </w:pPr>
      <w:r w:rsidRPr="003478AC">
        <w:rPr>
          <w:rFonts w:ascii="Gill Sans MT" w:hAnsi="Gill Sans MT" w:cstheme="minorHAnsi"/>
          <w:sz w:val="22"/>
          <w:szCs w:val="22"/>
        </w:rPr>
        <w:t>How to make your application</w:t>
      </w:r>
    </w:p>
    <w:p w14:paraId="594816D2" w14:textId="77777777" w:rsidR="005C2FB8" w:rsidRPr="003478AC" w:rsidRDefault="005C2FB8" w:rsidP="005C2FB8">
      <w:pPr>
        <w:pStyle w:val="ListParagraph"/>
        <w:numPr>
          <w:ilvl w:val="0"/>
          <w:numId w:val="1"/>
        </w:numPr>
        <w:rPr>
          <w:rFonts w:ascii="Gill Sans MT" w:hAnsi="Gill Sans MT" w:cstheme="minorHAnsi"/>
          <w:sz w:val="22"/>
          <w:szCs w:val="22"/>
        </w:rPr>
      </w:pPr>
      <w:r w:rsidRPr="003478AC">
        <w:rPr>
          <w:rFonts w:ascii="Gill Sans MT" w:hAnsi="Gill Sans MT" w:cstheme="minorHAnsi"/>
          <w:sz w:val="22"/>
          <w:szCs w:val="22"/>
        </w:rPr>
        <w:t>How we assess and decide on your application</w:t>
      </w:r>
    </w:p>
    <w:p w14:paraId="3DA05B71" w14:textId="77777777" w:rsidR="005C2FB8" w:rsidRPr="003478AC" w:rsidRDefault="005C2FB8" w:rsidP="005C2FB8">
      <w:pPr>
        <w:pStyle w:val="ListParagraph"/>
        <w:numPr>
          <w:ilvl w:val="0"/>
          <w:numId w:val="1"/>
        </w:numPr>
        <w:rPr>
          <w:rFonts w:ascii="Gill Sans MT" w:hAnsi="Gill Sans MT" w:cstheme="minorHAnsi"/>
          <w:sz w:val="22"/>
          <w:szCs w:val="22"/>
        </w:rPr>
      </w:pPr>
      <w:r w:rsidRPr="003478AC">
        <w:rPr>
          <w:rFonts w:ascii="Gill Sans MT" w:hAnsi="Gill Sans MT" w:cstheme="minorHAnsi"/>
          <w:sz w:val="22"/>
          <w:szCs w:val="22"/>
        </w:rPr>
        <w:t xml:space="preserve">How we process your application </w:t>
      </w:r>
    </w:p>
    <w:p w14:paraId="4BE0E022" w14:textId="77777777" w:rsidR="005C2FB8" w:rsidRPr="003478AC" w:rsidRDefault="005C2FB8" w:rsidP="005C2FB8">
      <w:pPr>
        <w:pStyle w:val="ListParagraph"/>
        <w:ind w:left="820"/>
        <w:rPr>
          <w:rFonts w:ascii="Gill Sans MT" w:hAnsi="Gill Sans MT" w:cstheme="minorHAnsi"/>
          <w:sz w:val="22"/>
          <w:szCs w:val="22"/>
        </w:rPr>
      </w:pPr>
    </w:p>
    <w:p w14:paraId="0D034947" w14:textId="77777777" w:rsidR="005C2FB8" w:rsidRPr="003478AC" w:rsidRDefault="005C2FB8" w:rsidP="005C2FB8">
      <w:pPr>
        <w:ind w:right="77"/>
        <w:contextualSpacing/>
        <w:jc w:val="both"/>
        <w:rPr>
          <w:rFonts w:ascii="Gill Sans MT" w:eastAsia="Calibri" w:hAnsi="Gill Sans MT" w:cs="Calibri"/>
          <w:sz w:val="22"/>
          <w:szCs w:val="22"/>
        </w:rPr>
      </w:pPr>
      <w:r w:rsidRPr="003478AC">
        <w:rPr>
          <w:rFonts w:ascii="Gill Sans MT" w:eastAsia="Calibri" w:hAnsi="Gill Sans MT" w:cs="Calibri"/>
          <w:b/>
          <w:sz w:val="22"/>
          <w:szCs w:val="22"/>
        </w:rPr>
        <w:t>Background</w:t>
      </w:r>
    </w:p>
    <w:p w14:paraId="521EE2DD" w14:textId="38E51D86" w:rsidR="005C2FB8" w:rsidRPr="003478AC" w:rsidRDefault="005C2FB8" w:rsidP="005C2FB8">
      <w:pPr>
        <w:spacing w:before="9"/>
        <w:contextualSpacing/>
        <w:rPr>
          <w:rFonts w:ascii="Gill Sans MT" w:hAnsi="Gill Sans MT" w:cs="Arial"/>
          <w:sz w:val="22"/>
          <w:szCs w:val="22"/>
          <w:shd w:val="clear" w:color="auto" w:fill="FFFFFF"/>
        </w:rPr>
      </w:pPr>
      <w:r w:rsidRPr="003478AC">
        <w:rPr>
          <w:rFonts w:ascii="Gill Sans MT" w:hAnsi="Gill Sans MT" w:cs="Arial"/>
          <w:sz w:val="22"/>
          <w:szCs w:val="22"/>
          <w:shd w:val="clear" w:color="auto" w:fill="FFFFFF"/>
        </w:rPr>
        <w:t>The Royal Irish Academy (RIA) in association with Queen's University Belfast</w:t>
      </w:r>
      <w:r w:rsidR="006904F1" w:rsidRPr="003478AC">
        <w:rPr>
          <w:rFonts w:ascii="Gill Sans MT" w:hAnsi="Gill Sans MT" w:cs="Arial"/>
          <w:sz w:val="22"/>
          <w:szCs w:val="22"/>
          <w:shd w:val="clear" w:color="auto" w:fill="FFFFFF"/>
        </w:rPr>
        <w:t xml:space="preserve"> (QUB)</w:t>
      </w:r>
      <w:r w:rsidRPr="003478AC">
        <w:rPr>
          <w:rFonts w:ascii="Gill Sans MT" w:hAnsi="Gill Sans MT" w:cs="Arial"/>
          <w:sz w:val="22"/>
          <w:szCs w:val="22"/>
          <w:shd w:val="clear" w:color="auto" w:fill="FFFFFF"/>
        </w:rPr>
        <w:t xml:space="preserve"> offers radiocarbon dating for up to twelve samples per annum to be used for the purposes of archaeological research in Ireland. A minimum of two out of the twelve radiocarbon dates offered are exclusively allocated to students each year. A maximum of five samples can be applied for but may not all be awarded.</w:t>
      </w:r>
    </w:p>
    <w:p w14:paraId="05F2095D" w14:textId="77777777" w:rsidR="005C2FB8" w:rsidRPr="003478AC" w:rsidRDefault="005C2FB8" w:rsidP="005C2FB8">
      <w:pPr>
        <w:spacing w:before="9"/>
        <w:ind w:left="100"/>
        <w:contextualSpacing/>
        <w:rPr>
          <w:rFonts w:ascii="Gill Sans MT" w:hAnsi="Gill Sans MT"/>
          <w:sz w:val="22"/>
          <w:szCs w:val="22"/>
        </w:rPr>
      </w:pPr>
    </w:p>
    <w:p w14:paraId="315DD66E" w14:textId="4A37D921" w:rsidR="005C2FB8" w:rsidRPr="003478AC" w:rsidRDefault="005C2FB8" w:rsidP="005C2FB8">
      <w:pPr>
        <w:ind w:right="78"/>
        <w:contextualSpacing/>
        <w:jc w:val="both"/>
        <w:rPr>
          <w:rFonts w:ascii="Gill Sans MT" w:eastAsia="Calibri" w:hAnsi="Gill Sans MT" w:cs="Calibri"/>
          <w:sz w:val="22"/>
          <w:szCs w:val="22"/>
        </w:rPr>
      </w:pPr>
      <w:bookmarkStart w:id="0" w:name="_Hlk526771938"/>
      <w:r w:rsidRPr="003478AC">
        <w:rPr>
          <w:rFonts w:ascii="Gill Sans MT" w:eastAsia="Calibri" w:hAnsi="Gill Sans MT" w:cs="Calibri"/>
          <w:sz w:val="22"/>
          <w:szCs w:val="22"/>
        </w:rPr>
        <w:t>Applications for the 20</w:t>
      </w:r>
      <w:r w:rsidR="00C80C28">
        <w:rPr>
          <w:rFonts w:ascii="Gill Sans MT" w:eastAsia="Calibri" w:hAnsi="Gill Sans MT" w:cs="Calibri"/>
          <w:sz w:val="22"/>
          <w:szCs w:val="22"/>
        </w:rPr>
        <w:t>23</w:t>
      </w:r>
      <w:r w:rsidRPr="003478AC">
        <w:rPr>
          <w:rFonts w:ascii="Gill Sans MT" w:eastAsia="Calibri" w:hAnsi="Gill Sans MT" w:cs="Calibri"/>
          <w:sz w:val="22"/>
          <w:szCs w:val="22"/>
        </w:rPr>
        <w:t xml:space="preserve"> round of funding are now invited.  Applicants are asked to read the guidelines for applicants carefully before </w:t>
      </w:r>
      <w:proofErr w:type="gramStart"/>
      <w:r w:rsidRPr="003478AC">
        <w:rPr>
          <w:rFonts w:ascii="Gill Sans MT" w:eastAsia="Calibri" w:hAnsi="Gill Sans MT" w:cs="Calibri"/>
          <w:sz w:val="22"/>
          <w:szCs w:val="22"/>
        </w:rPr>
        <w:t>submitting an application</w:t>
      </w:r>
      <w:proofErr w:type="gramEnd"/>
      <w:r w:rsidRPr="003478AC">
        <w:rPr>
          <w:rFonts w:ascii="Gill Sans MT" w:eastAsia="Calibri" w:hAnsi="Gill Sans MT" w:cs="Calibri"/>
          <w:sz w:val="22"/>
          <w:szCs w:val="22"/>
        </w:rPr>
        <w:t>.</w:t>
      </w:r>
    </w:p>
    <w:p w14:paraId="77F802CA" w14:textId="77777777" w:rsidR="005C2FB8" w:rsidRPr="003478AC" w:rsidRDefault="005C2FB8" w:rsidP="005C2FB8">
      <w:pPr>
        <w:ind w:left="100" w:right="78"/>
        <w:contextualSpacing/>
        <w:jc w:val="both"/>
        <w:rPr>
          <w:rFonts w:ascii="Gill Sans MT" w:eastAsia="Calibri" w:hAnsi="Gill Sans MT" w:cs="Calibri"/>
          <w:sz w:val="22"/>
          <w:szCs w:val="22"/>
        </w:rPr>
      </w:pPr>
    </w:p>
    <w:p w14:paraId="4AC480CA" w14:textId="448E0962" w:rsidR="00EE76B3" w:rsidRPr="00AD4D3A" w:rsidRDefault="00EE76B3" w:rsidP="00EE76B3">
      <w:pPr>
        <w:rPr>
          <w:rFonts w:ascii="Gill Sans MT" w:hAnsi="Gill Sans MT" w:cstheme="minorHAnsi"/>
          <w:sz w:val="22"/>
          <w:szCs w:val="22"/>
        </w:rPr>
      </w:pPr>
      <w:r w:rsidRPr="00AD4D3A">
        <w:rPr>
          <w:rFonts w:ascii="Gill Sans MT" w:hAnsi="Gill Sans MT" w:cstheme="minorHAnsi"/>
          <w:sz w:val="22"/>
          <w:szCs w:val="22"/>
        </w:rPr>
        <w:t xml:space="preserve">Please click on this </w:t>
      </w:r>
      <w:hyperlink r:id="rId10" w:history="1">
        <w:r w:rsidRPr="00C824E2">
          <w:rPr>
            <w:rStyle w:val="Hyperlink"/>
            <w:rFonts w:ascii="Gill Sans MT" w:hAnsi="Gill Sans MT" w:cstheme="minorHAnsi"/>
            <w:sz w:val="22"/>
            <w:szCs w:val="22"/>
          </w:rPr>
          <w:t>link</w:t>
        </w:r>
      </w:hyperlink>
      <w:r w:rsidRPr="00AD4D3A">
        <w:rPr>
          <w:rFonts w:ascii="Gill Sans MT" w:hAnsi="Gill Sans MT" w:cstheme="minorHAnsi"/>
          <w:sz w:val="22"/>
          <w:szCs w:val="22"/>
        </w:rPr>
        <w:t xml:space="preserve"> to access the online application form. </w:t>
      </w:r>
    </w:p>
    <w:p w14:paraId="3EBCEB97" w14:textId="77777777" w:rsidR="00EE76B3" w:rsidRDefault="00EE76B3" w:rsidP="005C2FB8">
      <w:pPr>
        <w:ind w:right="1082"/>
        <w:contextualSpacing/>
        <w:jc w:val="both"/>
        <w:rPr>
          <w:rFonts w:ascii="Gill Sans MT" w:eastAsia="Calibri" w:hAnsi="Gill Sans MT" w:cs="Calibri"/>
          <w:sz w:val="22"/>
          <w:szCs w:val="22"/>
        </w:rPr>
      </w:pPr>
    </w:p>
    <w:p w14:paraId="2CBD8CBA" w14:textId="73D3B1DE" w:rsidR="005C2FB8" w:rsidRDefault="005C2FB8" w:rsidP="005C2FB8">
      <w:pPr>
        <w:ind w:right="1082"/>
        <w:contextualSpacing/>
        <w:jc w:val="both"/>
        <w:rPr>
          <w:rFonts w:ascii="Gill Sans MT" w:eastAsia="Calibri" w:hAnsi="Gill Sans MT" w:cs="Calibri"/>
          <w:sz w:val="22"/>
          <w:szCs w:val="22"/>
        </w:rPr>
      </w:pPr>
      <w:r w:rsidRPr="003478AC">
        <w:rPr>
          <w:rFonts w:ascii="Gill Sans MT" w:eastAsia="Calibri" w:hAnsi="Gill Sans MT" w:cs="Calibri"/>
          <w:sz w:val="22"/>
          <w:szCs w:val="22"/>
        </w:rPr>
        <w:t xml:space="preserve">All queries can be sent to </w:t>
      </w:r>
      <w:hyperlink r:id="rId11" w:history="1">
        <w:r w:rsidRPr="003478AC">
          <w:rPr>
            <w:rStyle w:val="Hyperlink"/>
            <w:rFonts w:ascii="Gill Sans MT" w:eastAsia="Calibri" w:hAnsi="Gill Sans MT" w:cs="Calibri"/>
            <w:color w:val="auto"/>
            <w:sz w:val="22"/>
            <w:szCs w:val="22"/>
          </w:rPr>
          <w:t>grants@ria.ie</w:t>
        </w:r>
      </w:hyperlink>
      <w:r w:rsidRPr="003478AC">
        <w:rPr>
          <w:rFonts w:ascii="Gill Sans MT" w:eastAsia="Calibri" w:hAnsi="Gill Sans MT" w:cs="Calibri"/>
          <w:sz w:val="22"/>
          <w:szCs w:val="22"/>
        </w:rPr>
        <w:t xml:space="preserve"> </w:t>
      </w:r>
      <w:r w:rsidR="00EE76B3">
        <w:rPr>
          <w:rFonts w:ascii="Gill Sans MT" w:eastAsia="Calibri" w:hAnsi="Gill Sans MT" w:cs="Calibri"/>
          <w:sz w:val="22"/>
          <w:szCs w:val="22"/>
        </w:rPr>
        <w:t>with the subject line Radiocarbon dates</w:t>
      </w:r>
    </w:p>
    <w:p w14:paraId="1B5B8185" w14:textId="43029233" w:rsidR="005A3D66" w:rsidRDefault="005A3D66" w:rsidP="005C2FB8">
      <w:pPr>
        <w:ind w:right="1082"/>
        <w:contextualSpacing/>
        <w:jc w:val="both"/>
        <w:rPr>
          <w:rFonts w:ascii="Gill Sans MT" w:eastAsia="Calibri" w:hAnsi="Gill Sans MT" w:cs="Calibri"/>
          <w:sz w:val="22"/>
          <w:szCs w:val="22"/>
        </w:rPr>
      </w:pPr>
    </w:p>
    <w:p w14:paraId="6D1F0B0A" w14:textId="77777777" w:rsidR="005A3D66" w:rsidRPr="00AD4D3A" w:rsidRDefault="005A3D66" w:rsidP="005A3D66">
      <w:pPr>
        <w:shd w:val="clear" w:color="auto" w:fill="FFFFFF"/>
        <w:textAlignment w:val="baseline"/>
        <w:rPr>
          <w:rStyle w:val="Strong"/>
          <w:rFonts w:ascii="Gill Sans MT" w:hAnsi="Gill Sans MT" w:cstheme="minorHAnsi"/>
          <w:b w:val="0"/>
          <w:sz w:val="22"/>
          <w:szCs w:val="22"/>
          <w:bdr w:val="none" w:sz="0" w:space="0" w:color="auto" w:frame="1"/>
          <w:shd w:val="clear" w:color="auto" w:fill="FFFFFF"/>
        </w:rPr>
      </w:pPr>
      <w:bookmarkStart w:id="1" w:name="_Hlk126841323"/>
      <w:r w:rsidRPr="00AD4D3A">
        <w:rPr>
          <w:rFonts w:ascii="Gill Sans MT" w:hAnsi="Gill Sans MT" w:cstheme="minorHAnsi"/>
          <w:b/>
          <w:sz w:val="22"/>
          <w:szCs w:val="22"/>
        </w:rPr>
        <w:t>Applications are accepted for the following:</w:t>
      </w:r>
    </w:p>
    <w:p w14:paraId="54AF9002" w14:textId="7EDC2EA6" w:rsidR="005A3D66" w:rsidRPr="00F927D9" w:rsidRDefault="005A3D66" w:rsidP="00F927D9">
      <w:pPr>
        <w:ind w:right="78"/>
        <w:jc w:val="both"/>
        <w:rPr>
          <w:rFonts w:ascii="Gill Sans MT" w:hAnsi="Gill Sans MT" w:cstheme="minorHAnsi"/>
          <w:bCs/>
          <w:sz w:val="22"/>
          <w:szCs w:val="22"/>
          <w:bdr w:val="none" w:sz="0" w:space="0" w:color="auto" w:frame="1"/>
          <w:shd w:val="clear" w:color="auto" w:fill="FFFFFF"/>
        </w:rPr>
      </w:pPr>
      <w:r w:rsidRPr="00F927D9">
        <w:rPr>
          <w:rStyle w:val="Strong"/>
          <w:rFonts w:ascii="Gill Sans MT" w:hAnsi="Gill Sans MT" w:cstheme="minorHAnsi"/>
          <w:b w:val="0"/>
          <w:bCs w:val="0"/>
          <w:sz w:val="22"/>
          <w:szCs w:val="22"/>
          <w:bdr w:val="none" w:sz="0" w:space="0" w:color="auto" w:frame="1"/>
          <w:shd w:val="clear" w:color="auto" w:fill="FFFFFF"/>
        </w:rPr>
        <w:t xml:space="preserve">Proposals for </w:t>
      </w:r>
      <w:r>
        <w:rPr>
          <w:rStyle w:val="Strong"/>
          <w:rFonts w:ascii="Gill Sans MT" w:hAnsi="Gill Sans MT" w:cstheme="minorHAnsi"/>
          <w:b w:val="0"/>
          <w:bCs w:val="0"/>
          <w:sz w:val="22"/>
          <w:szCs w:val="22"/>
          <w:bdr w:val="none" w:sz="0" w:space="0" w:color="auto" w:frame="1"/>
          <w:shd w:val="clear" w:color="auto" w:fill="FFFFFF"/>
        </w:rPr>
        <w:t>radiocarbon dates</w:t>
      </w:r>
      <w:r w:rsidR="006A7461">
        <w:rPr>
          <w:rStyle w:val="Strong"/>
          <w:rFonts w:ascii="Gill Sans MT" w:hAnsi="Gill Sans MT" w:cstheme="minorHAnsi"/>
          <w:b w:val="0"/>
          <w:bCs w:val="0"/>
          <w:sz w:val="22"/>
          <w:szCs w:val="22"/>
          <w:bdr w:val="none" w:sz="0" w:space="0" w:color="auto" w:frame="1"/>
          <w:shd w:val="clear" w:color="auto" w:fill="FFFFFF"/>
        </w:rPr>
        <w:t xml:space="preserve"> </w:t>
      </w:r>
      <w:r w:rsidRPr="005A3D66">
        <w:rPr>
          <w:rFonts w:ascii="Gill Sans MT" w:hAnsi="Gill Sans MT" w:cstheme="minorHAnsi"/>
          <w:bCs/>
          <w:sz w:val="22"/>
          <w:szCs w:val="22"/>
        </w:rPr>
        <w:t>associated with the archaeology of Ireland and/or Northern Ireland.</w:t>
      </w:r>
    </w:p>
    <w:bookmarkEnd w:id="0"/>
    <w:p w14:paraId="7ECC8872" w14:textId="77777777" w:rsidR="005C2FB8" w:rsidRPr="003478AC" w:rsidRDefault="005C2FB8" w:rsidP="005C2FB8">
      <w:pPr>
        <w:ind w:left="102" w:right="1082"/>
        <w:contextualSpacing/>
        <w:jc w:val="both"/>
        <w:rPr>
          <w:rFonts w:ascii="Gill Sans MT" w:eastAsia="Calibri" w:hAnsi="Gill Sans MT" w:cs="Calibri"/>
          <w:sz w:val="22"/>
          <w:szCs w:val="22"/>
        </w:rPr>
      </w:pPr>
    </w:p>
    <w:p w14:paraId="079B70B2" w14:textId="7F5D97E9" w:rsidR="005C2FB8" w:rsidRDefault="00BF238F" w:rsidP="005C2FB8">
      <w:pPr>
        <w:ind w:right="1082"/>
        <w:contextualSpacing/>
        <w:jc w:val="both"/>
        <w:rPr>
          <w:rFonts w:ascii="Gill Sans MT" w:eastAsia="Calibri" w:hAnsi="Gill Sans MT" w:cs="Calibri"/>
          <w:b/>
          <w:sz w:val="22"/>
          <w:szCs w:val="22"/>
        </w:rPr>
      </w:pPr>
      <w:r>
        <w:rPr>
          <w:rFonts w:ascii="Gill Sans MT" w:eastAsia="Calibri" w:hAnsi="Gill Sans MT" w:cs="Calibri"/>
          <w:b/>
          <w:sz w:val="22"/>
          <w:szCs w:val="22"/>
        </w:rPr>
        <w:t>Aims</w:t>
      </w:r>
      <w:r w:rsidR="005C2FB8" w:rsidRPr="003478AC">
        <w:rPr>
          <w:rFonts w:ascii="Gill Sans MT" w:eastAsia="Calibri" w:hAnsi="Gill Sans MT" w:cs="Calibri"/>
          <w:b/>
          <w:sz w:val="22"/>
          <w:szCs w:val="22"/>
        </w:rPr>
        <w:t xml:space="preserve"> and priorities</w:t>
      </w:r>
      <w:r w:rsidR="00A15DB0">
        <w:rPr>
          <w:rFonts w:ascii="Gill Sans MT" w:eastAsia="Calibri" w:hAnsi="Gill Sans MT" w:cs="Calibri"/>
          <w:b/>
          <w:sz w:val="22"/>
          <w:szCs w:val="22"/>
        </w:rPr>
        <w:t>:</w:t>
      </w:r>
    </w:p>
    <w:p w14:paraId="5FE03803" w14:textId="183F9191" w:rsidR="00AA12C0" w:rsidRPr="00484F39" w:rsidRDefault="00AA12C0" w:rsidP="00F927D9">
      <w:pPr>
        <w:pStyle w:val="ListParagraph"/>
        <w:numPr>
          <w:ilvl w:val="0"/>
          <w:numId w:val="23"/>
        </w:numPr>
        <w:ind w:left="709" w:right="78" w:hanging="425"/>
        <w:jc w:val="both"/>
        <w:rPr>
          <w:rStyle w:val="Strong"/>
          <w:rFonts w:ascii="Gill Sans MT" w:hAnsi="Gill Sans MT" w:cstheme="minorHAnsi"/>
          <w:b w:val="0"/>
          <w:sz w:val="22"/>
          <w:szCs w:val="22"/>
          <w:bdr w:val="none" w:sz="0" w:space="0" w:color="auto" w:frame="1"/>
          <w:shd w:val="clear" w:color="auto" w:fill="FFFFFF"/>
        </w:rPr>
      </w:pPr>
      <w:r w:rsidRPr="00F927D9">
        <w:rPr>
          <w:rStyle w:val="Strong"/>
          <w:rFonts w:ascii="Gill Sans MT" w:hAnsi="Gill Sans MT" w:cstheme="minorHAnsi"/>
          <w:b w:val="0"/>
          <w:bCs w:val="0"/>
          <w:sz w:val="22"/>
          <w:szCs w:val="22"/>
          <w:bdr w:val="none" w:sz="0" w:space="0" w:color="auto" w:frame="1"/>
          <w:shd w:val="clear" w:color="auto" w:fill="FFFFFF"/>
        </w:rPr>
        <w:t>The furtherance of archaeological knowledge in the context of the finite nature of the archaeological resource</w:t>
      </w:r>
      <w:r w:rsidR="00670555">
        <w:rPr>
          <w:rStyle w:val="Strong"/>
          <w:rFonts w:ascii="Gill Sans MT" w:hAnsi="Gill Sans MT" w:cstheme="minorHAnsi"/>
          <w:b w:val="0"/>
          <w:bCs w:val="0"/>
          <w:sz w:val="22"/>
          <w:szCs w:val="22"/>
          <w:bdr w:val="none" w:sz="0" w:space="0" w:color="auto" w:frame="1"/>
          <w:shd w:val="clear" w:color="auto" w:fill="FFFFFF"/>
        </w:rPr>
        <w:t>.</w:t>
      </w:r>
    </w:p>
    <w:p w14:paraId="7024CF36" w14:textId="2657C17A" w:rsidR="005A3D66" w:rsidRPr="00F927D9" w:rsidRDefault="005A3D66" w:rsidP="00F927D9">
      <w:pPr>
        <w:pStyle w:val="ListParagraph"/>
        <w:numPr>
          <w:ilvl w:val="0"/>
          <w:numId w:val="23"/>
        </w:numPr>
        <w:rPr>
          <w:rFonts w:ascii="Gill Sans MT" w:hAnsi="Gill Sans MT"/>
          <w:sz w:val="22"/>
          <w:szCs w:val="22"/>
        </w:rPr>
      </w:pPr>
      <w:r w:rsidRPr="00F927D9">
        <w:rPr>
          <w:rFonts w:ascii="Gill Sans MT" w:hAnsi="Gill Sans MT"/>
          <w:sz w:val="22"/>
          <w:szCs w:val="22"/>
        </w:rPr>
        <w:t>To fund informative dates on key archaeological questions. This could mean 'rangefinder' dates for pilot projects or much more targeted dates refining the chronology on key archaeological objects or sites/site phases.</w:t>
      </w:r>
    </w:p>
    <w:p w14:paraId="3C50F280" w14:textId="1E983983" w:rsidR="00670555" w:rsidRPr="00F927D9" w:rsidRDefault="00AA12C0" w:rsidP="00F927D9">
      <w:pPr>
        <w:pStyle w:val="CommentText"/>
        <w:numPr>
          <w:ilvl w:val="0"/>
          <w:numId w:val="23"/>
        </w:numPr>
        <w:rPr>
          <w:rFonts w:ascii="Gill Sans MT" w:hAnsi="Gill Sans MT"/>
          <w:sz w:val="22"/>
          <w:szCs w:val="22"/>
        </w:rPr>
      </w:pPr>
      <w:r w:rsidRPr="00F927D9">
        <w:rPr>
          <w:rFonts w:ascii="Gill Sans MT" w:hAnsi="Gill Sans MT"/>
          <w:sz w:val="22"/>
          <w:szCs w:val="22"/>
        </w:rPr>
        <w:t xml:space="preserve">To fund dates on </w:t>
      </w:r>
      <w:r w:rsidR="006B32F4">
        <w:rPr>
          <w:rFonts w:ascii="Gill Sans MT" w:hAnsi="Gill Sans MT"/>
          <w:sz w:val="22"/>
          <w:szCs w:val="22"/>
        </w:rPr>
        <w:t>well-</w:t>
      </w:r>
      <w:proofErr w:type="spellStart"/>
      <w:r w:rsidR="006B32F4">
        <w:rPr>
          <w:rFonts w:ascii="Gill Sans MT" w:hAnsi="Gill Sans MT"/>
          <w:sz w:val="22"/>
          <w:szCs w:val="22"/>
        </w:rPr>
        <w:t>contexted</w:t>
      </w:r>
      <w:proofErr w:type="spellEnd"/>
      <w:r w:rsidR="006B32F4">
        <w:rPr>
          <w:rFonts w:ascii="Gill Sans MT" w:hAnsi="Gill Sans MT"/>
          <w:sz w:val="22"/>
          <w:szCs w:val="22"/>
        </w:rPr>
        <w:t xml:space="preserve"> </w:t>
      </w:r>
      <w:r w:rsidRPr="00F927D9">
        <w:rPr>
          <w:rFonts w:ascii="Gill Sans MT" w:hAnsi="Gill Sans MT"/>
          <w:sz w:val="22"/>
          <w:szCs w:val="22"/>
        </w:rPr>
        <w:t xml:space="preserve">high-quality samples </w:t>
      </w:r>
      <w:r w:rsidR="00484F39" w:rsidRPr="00F927D9">
        <w:rPr>
          <w:rFonts w:ascii="Gill Sans MT" w:hAnsi="Gill Sans MT"/>
          <w:sz w:val="22"/>
          <w:szCs w:val="22"/>
        </w:rPr>
        <w:t>with a clearly demonstrated rationale as to how it</w:t>
      </w:r>
      <w:r w:rsidR="004435AE">
        <w:rPr>
          <w:rFonts w:ascii="Gill Sans MT" w:hAnsi="Gill Sans MT"/>
          <w:sz w:val="22"/>
          <w:szCs w:val="22"/>
        </w:rPr>
        <w:t>/they</w:t>
      </w:r>
      <w:r w:rsidR="00484F39" w:rsidRPr="00F927D9">
        <w:rPr>
          <w:rFonts w:ascii="Gill Sans MT" w:hAnsi="Gill Sans MT"/>
          <w:sz w:val="22"/>
          <w:szCs w:val="22"/>
        </w:rPr>
        <w:t xml:space="preserve"> will answer</w:t>
      </w:r>
      <w:r w:rsidR="00484F39" w:rsidRPr="00670555">
        <w:rPr>
          <w:rFonts w:ascii="Gill Sans MT" w:hAnsi="Gill Sans MT"/>
          <w:sz w:val="22"/>
          <w:szCs w:val="22"/>
        </w:rPr>
        <w:t xml:space="preserve"> the relevant research question</w:t>
      </w:r>
      <w:r w:rsidR="00670555">
        <w:rPr>
          <w:rFonts w:ascii="Gill Sans MT" w:hAnsi="Gill Sans MT"/>
          <w:sz w:val="22"/>
          <w:szCs w:val="22"/>
        </w:rPr>
        <w:t>.</w:t>
      </w:r>
      <w:r w:rsidR="00484F39" w:rsidRPr="00F927D9">
        <w:rPr>
          <w:rFonts w:ascii="Gill Sans MT" w:hAnsi="Gill Sans MT"/>
          <w:sz w:val="22"/>
          <w:szCs w:val="22"/>
        </w:rPr>
        <w:t xml:space="preserve"> </w:t>
      </w:r>
      <w:r w:rsidR="005C2FB8" w:rsidRPr="00F927D9">
        <w:rPr>
          <w:rFonts w:ascii="Gill Sans MT" w:hAnsi="Gill Sans MT"/>
          <w:sz w:val="22"/>
          <w:szCs w:val="22"/>
        </w:rPr>
        <w:t xml:space="preserve"> </w:t>
      </w:r>
    </w:p>
    <w:p w14:paraId="58FC75F8" w14:textId="5300D0E8" w:rsidR="005C2FB8" w:rsidRPr="00F927D9" w:rsidRDefault="005C2FB8" w:rsidP="00F927D9">
      <w:pPr>
        <w:pStyle w:val="CommentText"/>
        <w:ind w:left="720"/>
        <w:rPr>
          <w:rFonts w:ascii="Gill Sans MT" w:hAnsi="Gill Sans MT"/>
          <w:sz w:val="22"/>
          <w:szCs w:val="22"/>
        </w:rPr>
      </w:pPr>
    </w:p>
    <w:p w14:paraId="0713AB51" w14:textId="4333A809" w:rsidR="004D2521" w:rsidRPr="00F927D9" w:rsidRDefault="004D2521" w:rsidP="005C2FB8">
      <w:pPr>
        <w:spacing w:after="160" w:line="259" w:lineRule="auto"/>
        <w:rPr>
          <w:rFonts w:ascii="Gill Sans MT" w:hAnsi="Gill Sans MT"/>
          <w:b/>
          <w:bCs/>
          <w:sz w:val="22"/>
          <w:szCs w:val="22"/>
        </w:rPr>
      </w:pPr>
      <w:r w:rsidRPr="00F927D9">
        <w:rPr>
          <w:rFonts w:ascii="Gill Sans MT" w:hAnsi="Gill Sans MT"/>
          <w:b/>
          <w:bCs/>
          <w:sz w:val="22"/>
          <w:szCs w:val="22"/>
        </w:rPr>
        <w:lastRenderedPageBreak/>
        <w:t>Assessment Criteria:</w:t>
      </w:r>
    </w:p>
    <w:p w14:paraId="4943FF17" w14:textId="77777777" w:rsidR="004D2521" w:rsidRPr="00AD4D3A" w:rsidRDefault="004D2521" w:rsidP="004D2521">
      <w:pPr>
        <w:rPr>
          <w:rFonts w:ascii="Gill Sans MT" w:eastAsia="Calibri" w:hAnsi="Gill Sans MT" w:cstheme="minorHAnsi"/>
          <w:sz w:val="22"/>
          <w:szCs w:val="22"/>
        </w:rPr>
      </w:pPr>
      <w:r w:rsidRPr="00AD4D3A">
        <w:rPr>
          <w:rFonts w:ascii="Gill Sans MT" w:eastAsia="Calibri" w:hAnsi="Gill Sans MT" w:cstheme="minorHAnsi"/>
          <w:sz w:val="22"/>
          <w:szCs w:val="22"/>
        </w:rPr>
        <w:t>In order to make a decision, each application will be assessed on the following weighted criteria:</w:t>
      </w:r>
    </w:p>
    <w:p w14:paraId="509E012D" w14:textId="77777777" w:rsidR="004D2521" w:rsidRPr="00AD4D3A" w:rsidRDefault="004D2521" w:rsidP="004D2521">
      <w:pPr>
        <w:pStyle w:val="ListParagraph"/>
        <w:numPr>
          <w:ilvl w:val="0"/>
          <w:numId w:val="12"/>
        </w:numPr>
        <w:rPr>
          <w:rFonts w:ascii="Gill Sans MT" w:hAnsi="Gill Sans MT" w:cstheme="minorHAnsi"/>
          <w:sz w:val="22"/>
          <w:szCs w:val="22"/>
        </w:rPr>
      </w:pPr>
      <w:r w:rsidRPr="00AD4D3A">
        <w:rPr>
          <w:rFonts w:ascii="Gill Sans MT" w:hAnsi="Gill Sans MT" w:cstheme="minorHAnsi"/>
          <w:sz w:val="22"/>
          <w:szCs w:val="22"/>
        </w:rPr>
        <w:t xml:space="preserve">The relevance of the proposal to the furtherance of the aims and priorities of this grant scheme (30%) </w:t>
      </w:r>
    </w:p>
    <w:p w14:paraId="58A003CC" w14:textId="77777777" w:rsidR="004D2521" w:rsidRPr="00AD4D3A" w:rsidRDefault="004D2521" w:rsidP="004D2521">
      <w:pPr>
        <w:pStyle w:val="ListParagraph"/>
        <w:numPr>
          <w:ilvl w:val="0"/>
          <w:numId w:val="12"/>
        </w:numPr>
        <w:spacing w:after="160" w:line="259" w:lineRule="auto"/>
        <w:rPr>
          <w:rFonts w:ascii="Gill Sans MT" w:hAnsi="Gill Sans MT" w:cstheme="minorHAnsi"/>
          <w:sz w:val="22"/>
          <w:szCs w:val="22"/>
        </w:rPr>
      </w:pPr>
      <w:r w:rsidRPr="00AD4D3A">
        <w:rPr>
          <w:rFonts w:ascii="Gill Sans MT" w:hAnsi="Gill Sans MT" w:cstheme="minorHAnsi"/>
          <w:sz w:val="22"/>
          <w:szCs w:val="22"/>
        </w:rPr>
        <w:t>The ability of the applicant to carry out the proposed research, demonstrated through a track record of relevant competencies, as appropriate to their career stage (30%)</w:t>
      </w:r>
    </w:p>
    <w:p w14:paraId="679DBA85" w14:textId="1307ADC1" w:rsidR="00425012" w:rsidRPr="00425012" w:rsidRDefault="004D2521" w:rsidP="00425012">
      <w:pPr>
        <w:pStyle w:val="ListParagraph"/>
        <w:numPr>
          <w:ilvl w:val="0"/>
          <w:numId w:val="12"/>
        </w:numPr>
        <w:rPr>
          <w:rFonts w:ascii="Gill Sans MT" w:hAnsi="Gill Sans MT" w:cstheme="minorHAnsi"/>
          <w:sz w:val="22"/>
          <w:szCs w:val="22"/>
          <w:lang w:val="en-IE"/>
        </w:rPr>
      </w:pPr>
      <w:r w:rsidRPr="00AD4D3A">
        <w:rPr>
          <w:rFonts w:ascii="Gill Sans MT" w:hAnsi="Gill Sans MT" w:cstheme="minorHAnsi"/>
          <w:sz w:val="22"/>
          <w:szCs w:val="22"/>
        </w:rPr>
        <w:t>The design, resources and methodologies that are being brought to this project to enable its success (20%)</w:t>
      </w:r>
    </w:p>
    <w:p w14:paraId="4928F56E" w14:textId="643886F1" w:rsidR="004D2521" w:rsidRPr="00425012" w:rsidRDefault="004D2521" w:rsidP="00425012">
      <w:pPr>
        <w:pStyle w:val="ListParagraph"/>
        <w:numPr>
          <w:ilvl w:val="0"/>
          <w:numId w:val="12"/>
        </w:numPr>
        <w:rPr>
          <w:rFonts w:ascii="Gill Sans MT" w:hAnsi="Gill Sans MT" w:cstheme="minorHAnsi"/>
          <w:sz w:val="22"/>
          <w:szCs w:val="22"/>
          <w:lang w:val="en-IE"/>
        </w:rPr>
      </w:pPr>
      <w:r w:rsidRPr="00425012">
        <w:rPr>
          <w:rFonts w:ascii="Gill Sans MT" w:hAnsi="Gill Sans MT" w:cstheme="minorHAnsi"/>
          <w:sz w:val="22"/>
          <w:szCs w:val="22"/>
        </w:rPr>
        <w:t>Evidence of plan for impactful and relevant dissemination (20%)</w:t>
      </w:r>
    </w:p>
    <w:p w14:paraId="6A5559DA" w14:textId="77777777" w:rsidR="00425012" w:rsidRPr="00425012" w:rsidRDefault="00425012" w:rsidP="00425012">
      <w:pPr>
        <w:pStyle w:val="ListParagraph"/>
        <w:ind w:left="1080"/>
        <w:rPr>
          <w:rFonts w:ascii="Gill Sans MT" w:hAnsi="Gill Sans MT" w:cstheme="minorHAnsi"/>
          <w:sz w:val="22"/>
          <w:szCs w:val="22"/>
          <w:lang w:val="en-IE"/>
        </w:rPr>
      </w:pPr>
    </w:p>
    <w:bookmarkEnd w:id="1"/>
    <w:p w14:paraId="25A521DF" w14:textId="77777777" w:rsidR="005C2FB8" w:rsidRPr="003478AC" w:rsidRDefault="005C2FB8" w:rsidP="005C2FB8">
      <w:pPr>
        <w:spacing w:before="2"/>
        <w:rPr>
          <w:rFonts w:ascii="Gill Sans MT" w:eastAsia="Calibri" w:hAnsi="Gill Sans MT" w:cs="Calibri"/>
          <w:b/>
          <w:sz w:val="22"/>
          <w:szCs w:val="22"/>
        </w:rPr>
      </w:pPr>
      <w:r w:rsidRPr="003478AC">
        <w:rPr>
          <w:rFonts w:ascii="Gill Sans MT" w:eastAsia="Calibri" w:hAnsi="Gill Sans MT" w:cs="Calibri"/>
          <w:b/>
          <w:sz w:val="22"/>
          <w:szCs w:val="22"/>
        </w:rPr>
        <w:t>Who can apply:</w:t>
      </w:r>
    </w:p>
    <w:p w14:paraId="17EE9A8C" w14:textId="77777777" w:rsidR="00407CAB" w:rsidRPr="00B76E63" w:rsidRDefault="00407CAB" w:rsidP="00407CAB">
      <w:pPr>
        <w:shd w:val="clear" w:color="auto" w:fill="FFFFFF" w:themeFill="background1"/>
        <w:rPr>
          <w:rFonts w:ascii="Gill Sans MT" w:hAnsi="Gill Sans MT"/>
          <w:sz w:val="22"/>
          <w:szCs w:val="22"/>
          <w:shd w:val="clear" w:color="auto" w:fill="FFFF00"/>
        </w:rPr>
      </w:pPr>
      <w:bookmarkStart w:id="2" w:name="_Hlk526775295"/>
      <w:r w:rsidRPr="00AD4D3A">
        <w:rPr>
          <w:rFonts w:ascii="Gill Sans MT" w:hAnsi="Gill Sans MT" w:cstheme="minorHAnsi"/>
          <w:sz w:val="22"/>
          <w:szCs w:val="22"/>
        </w:rPr>
        <w:t xml:space="preserve">This scheme is open to archaeological researchers/archaeologists, including undergraduate students, </w:t>
      </w:r>
      <w:r w:rsidRPr="0078364D">
        <w:rPr>
          <w:rFonts w:ascii="Gill Sans MT" w:hAnsi="Gill Sans MT" w:cstheme="minorHAnsi"/>
          <w:sz w:val="22"/>
          <w:szCs w:val="22"/>
        </w:rPr>
        <w:t xml:space="preserve">postgraduate students, and PhD candidates. </w:t>
      </w:r>
    </w:p>
    <w:bookmarkEnd w:id="2"/>
    <w:p w14:paraId="67E36D40" w14:textId="77777777" w:rsidR="005C2FB8" w:rsidRPr="003478AC" w:rsidRDefault="005C2FB8" w:rsidP="005C2FB8">
      <w:pPr>
        <w:pStyle w:val="ListParagraph"/>
        <w:spacing w:before="2"/>
        <w:rPr>
          <w:rFonts w:ascii="Gill Sans MT" w:eastAsia="Calibri" w:hAnsi="Gill Sans MT" w:cs="Calibri"/>
          <w:sz w:val="22"/>
          <w:szCs w:val="22"/>
        </w:rPr>
      </w:pPr>
    </w:p>
    <w:p w14:paraId="1AE31A93" w14:textId="77777777" w:rsidR="005C2FB8" w:rsidRPr="003478AC" w:rsidRDefault="005C2FB8" w:rsidP="005C2FB8">
      <w:pPr>
        <w:spacing w:before="2"/>
        <w:rPr>
          <w:rFonts w:ascii="Gill Sans MT" w:eastAsia="Calibri" w:hAnsi="Gill Sans MT" w:cs="Calibri"/>
          <w:b/>
          <w:sz w:val="22"/>
          <w:szCs w:val="22"/>
        </w:rPr>
      </w:pPr>
      <w:bookmarkStart w:id="3" w:name="_Hlk526775363"/>
      <w:r w:rsidRPr="003478AC">
        <w:rPr>
          <w:rFonts w:ascii="Gill Sans MT" w:eastAsia="Calibri" w:hAnsi="Gill Sans MT" w:cs="Calibri"/>
          <w:b/>
          <w:sz w:val="22"/>
          <w:szCs w:val="22"/>
        </w:rPr>
        <w:t>What is required to make an application?</w:t>
      </w:r>
    </w:p>
    <w:p w14:paraId="64114C45" w14:textId="2AFB660C" w:rsidR="00D01A5F" w:rsidRPr="003478AC" w:rsidRDefault="00D01A5F" w:rsidP="00D01A5F">
      <w:pPr>
        <w:pStyle w:val="CommentText"/>
        <w:rPr>
          <w:rFonts w:ascii="Gill Sans MT" w:hAnsi="Gill Sans MT"/>
          <w:sz w:val="22"/>
          <w:szCs w:val="22"/>
        </w:rPr>
      </w:pPr>
      <w:r w:rsidRPr="003478AC">
        <w:rPr>
          <w:rFonts w:ascii="Gill Sans MT" w:hAnsi="Gill Sans MT"/>
          <w:sz w:val="22"/>
          <w:szCs w:val="22"/>
        </w:rPr>
        <w:t>A completed application form plus the following (if the sample is coming from an excavation):</w:t>
      </w:r>
    </w:p>
    <w:p w14:paraId="0986AA03" w14:textId="77777777" w:rsidR="00D01A5F" w:rsidRPr="003478AC" w:rsidRDefault="00D01A5F" w:rsidP="00D01A5F">
      <w:pPr>
        <w:pStyle w:val="CommentText"/>
        <w:rPr>
          <w:rFonts w:ascii="Gill Sans MT" w:hAnsi="Gill Sans MT"/>
          <w:sz w:val="22"/>
          <w:szCs w:val="22"/>
        </w:rPr>
      </w:pPr>
    </w:p>
    <w:p w14:paraId="06A7E51C" w14:textId="77777777" w:rsidR="00D01A5F" w:rsidRPr="003478AC" w:rsidRDefault="00D01A5F" w:rsidP="00D01A5F">
      <w:pPr>
        <w:pStyle w:val="ListParagraph"/>
        <w:numPr>
          <w:ilvl w:val="0"/>
          <w:numId w:val="2"/>
        </w:numPr>
        <w:ind w:right="73"/>
        <w:jc w:val="both"/>
        <w:rPr>
          <w:rFonts w:ascii="Gill Sans MT" w:eastAsia="Calibri" w:hAnsi="Gill Sans MT"/>
          <w:sz w:val="22"/>
          <w:szCs w:val="22"/>
        </w:rPr>
      </w:pPr>
      <w:r w:rsidRPr="003478AC">
        <w:rPr>
          <w:rFonts w:ascii="Gill Sans MT" w:eastAsia="Calibri" w:hAnsi="Gill Sans MT"/>
          <w:sz w:val="22"/>
          <w:szCs w:val="22"/>
        </w:rPr>
        <w:t xml:space="preserve"> A copy of the relevant section of the Ordnance Survey map with the site or sites marked </w:t>
      </w:r>
    </w:p>
    <w:p w14:paraId="720D282E" w14:textId="77777777" w:rsidR="00D01A5F" w:rsidRPr="003478AC" w:rsidRDefault="00D01A5F" w:rsidP="00D01A5F">
      <w:pPr>
        <w:pStyle w:val="ListParagraph"/>
        <w:numPr>
          <w:ilvl w:val="0"/>
          <w:numId w:val="2"/>
        </w:numPr>
        <w:ind w:right="73"/>
        <w:jc w:val="both"/>
        <w:rPr>
          <w:rFonts w:ascii="Gill Sans MT" w:eastAsia="Calibri" w:hAnsi="Gill Sans MT"/>
          <w:sz w:val="22"/>
          <w:szCs w:val="22"/>
        </w:rPr>
      </w:pPr>
      <w:r w:rsidRPr="003478AC">
        <w:rPr>
          <w:rFonts w:ascii="Gill Sans MT" w:eastAsia="Calibri" w:hAnsi="Gill Sans MT"/>
          <w:sz w:val="22"/>
          <w:szCs w:val="22"/>
        </w:rPr>
        <w:t xml:space="preserve"> An adequate site </w:t>
      </w:r>
      <w:proofErr w:type="gramStart"/>
      <w:r w:rsidRPr="003478AC">
        <w:rPr>
          <w:rFonts w:ascii="Gill Sans MT" w:eastAsia="Calibri" w:hAnsi="Gill Sans MT"/>
          <w:sz w:val="22"/>
          <w:szCs w:val="22"/>
        </w:rPr>
        <w:t>plan</w:t>
      </w:r>
      <w:proofErr w:type="gramEnd"/>
      <w:r w:rsidRPr="003478AC">
        <w:rPr>
          <w:rFonts w:ascii="Gill Sans MT" w:eastAsia="Calibri" w:hAnsi="Gill Sans MT"/>
          <w:sz w:val="22"/>
          <w:szCs w:val="22"/>
        </w:rPr>
        <w:t xml:space="preserve"> </w:t>
      </w:r>
    </w:p>
    <w:p w14:paraId="7DCB51B6" w14:textId="77777777" w:rsidR="00D01A5F" w:rsidRPr="003478AC" w:rsidRDefault="00D01A5F" w:rsidP="00D01A5F">
      <w:pPr>
        <w:pStyle w:val="ListParagraph"/>
        <w:numPr>
          <w:ilvl w:val="0"/>
          <w:numId w:val="2"/>
        </w:numPr>
        <w:ind w:right="73"/>
        <w:jc w:val="both"/>
        <w:rPr>
          <w:rFonts w:ascii="Gill Sans MT" w:eastAsia="Calibri" w:hAnsi="Gill Sans MT" w:cs="Calibri"/>
          <w:sz w:val="22"/>
          <w:szCs w:val="22"/>
        </w:rPr>
      </w:pPr>
      <w:r w:rsidRPr="003478AC">
        <w:rPr>
          <w:rFonts w:ascii="Gill Sans MT" w:hAnsi="Gill Sans MT"/>
          <w:sz w:val="22"/>
          <w:szCs w:val="22"/>
        </w:rPr>
        <w:t xml:space="preserve"> Where the applicant is not the holder of the excavation </w:t>
      </w:r>
      <w:proofErr w:type="spellStart"/>
      <w:r w:rsidRPr="003478AC">
        <w:rPr>
          <w:rFonts w:ascii="Gill Sans MT" w:hAnsi="Gill Sans MT"/>
          <w:sz w:val="22"/>
          <w:szCs w:val="22"/>
        </w:rPr>
        <w:t>licence</w:t>
      </w:r>
      <w:proofErr w:type="spellEnd"/>
      <w:r w:rsidRPr="003478AC">
        <w:rPr>
          <w:rFonts w:ascii="Gill Sans MT" w:hAnsi="Gill Sans MT"/>
          <w:sz w:val="22"/>
          <w:szCs w:val="22"/>
        </w:rPr>
        <w:t xml:space="preserve"> for the site, a letter from the excavation </w:t>
      </w:r>
      <w:proofErr w:type="spellStart"/>
      <w:r w:rsidRPr="003478AC">
        <w:rPr>
          <w:rFonts w:ascii="Gill Sans MT" w:hAnsi="Gill Sans MT"/>
          <w:sz w:val="22"/>
          <w:szCs w:val="22"/>
        </w:rPr>
        <w:t>licence</w:t>
      </w:r>
      <w:proofErr w:type="spellEnd"/>
      <w:r w:rsidRPr="003478AC">
        <w:rPr>
          <w:rFonts w:ascii="Gill Sans MT" w:hAnsi="Gill Sans MT"/>
          <w:sz w:val="22"/>
          <w:szCs w:val="22"/>
        </w:rPr>
        <w:t xml:space="preserve"> holder (if relevant) stating that the applicant has discussed the application with him/her and that there is permission in principle for the dating of the </w:t>
      </w:r>
      <w:proofErr w:type="gramStart"/>
      <w:r w:rsidRPr="003478AC">
        <w:rPr>
          <w:rFonts w:ascii="Gill Sans MT" w:hAnsi="Gill Sans MT"/>
          <w:sz w:val="22"/>
          <w:szCs w:val="22"/>
        </w:rPr>
        <w:t>sample</w:t>
      </w:r>
      <w:proofErr w:type="gramEnd"/>
      <w:r w:rsidRPr="003478AC">
        <w:rPr>
          <w:rFonts w:ascii="Gill Sans MT" w:hAnsi="Gill Sans MT"/>
          <w:sz w:val="22"/>
          <w:szCs w:val="22"/>
        </w:rPr>
        <w:t xml:space="preserve"> </w:t>
      </w:r>
    </w:p>
    <w:bookmarkEnd w:id="3"/>
    <w:p w14:paraId="1BFCB658" w14:textId="77777777" w:rsidR="005C2FB8" w:rsidRPr="003478AC" w:rsidRDefault="005C2FB8" w:rsidP="005C2FB8">
      <w:pPr>
        <w:ind w:right="73"/>
        <w:jc w:val="both"/>
        <w:rPr>
          <w:rFonts w:ascii="Gill Sans MT" w:eastAsia="Calibri" w:hAnsi="Gill Sans MT" w:cstheme="minorHAnsi"/>
          <w:sz w:val="22"/>
          <w:szCs w:val="22"/>
        </w:rPr>
      </w:pPr>
    </w:p>
    <w:p w14:paraId="48EC1F44" w14:textId="77777777" w:rsidR="005C2FB8" w:rsidRPr="003478AC" w:rsidRDefault="005C2FB8" w:rsidP="005C2FB8">
      <w:pPr>
        <w:ind w:right="73"/>
        <w:rPr>
          <w:rFonts w:ascii="Gill Sans MT" w:eastAsia="Calibri" w:hAnsi="Gill Sans MT" w:cstheme="minorHAnsi"/>
          <w:b/>
          <w:sz w:val="22"/>
          <w:szCs w:val="22"/>
        </w:rPr>
      </w:pPr>
      <w:bookmarkStart w:id="4" w:name="_Hlk526775618"/>
      <w:r w:rsidRPr="003478AC">
        <w:rPr>
          <w:rFonts w:ascii="Gill Sans MT" w:eastAsia="Calibri" w:hAnsi="Gill Sans MT" w:cstheme="minorHAnsi"/>
          <w:b/>
          <w:sz w:val="22"/>
          <w:szCs w:val="22"/>
        </w:rPr>
        <w:t>How applications are processed and assessed</w:t>
      </w:r>
    </w:p>
    <w:p w14:paraId="2578509E" w14:textId="4A3E99D0" w:rsidR="005C2FB8" w:rsidRPr="003478AC" w:rsidRDefault="005C2FB8" w:rsidP="005C2FB8">
      <w:pPr>
        <w:pStyle w:val="ListParagraph"/>
        <w:numPr>
          <w:ilvl w:val="0"/>
          <w:numId w:val="7"/>
        </w:numPr>
        <w:ind w:right="73"/>
        <w:rPr>
          <w:rFonts w:ascii="Gill Sans MT" w:eastAsia="Calibri" w:hAnsi="Gill Sans MT" w:cstheme="minorHAnsi"/>
          <w:b/>
          <w:sz w:val="22"/>
          <w:szCs w:val="22"/>
        </w:rPr>
      </w:pPr>
      <w:r w:rsidRPr="003478AC">
        <w:rPr>
          <w:rFonts w:ascii="Gill Sans MT" w:hAnsi="Gill Sans MT" w:cstheme="minorHAnsi"/>
          <w:sz w:val="22"/>
          <w:szCs w:val="22"/>
        </w:rPr>
        <w:t>Applications that are deemed eligible will be passed on for assessment. If we decide your application is not eligible, you will receive a letter informing you that your application is ineligible and will not be assessed</w:t>
      </w:r>
      <w:r w:rsidR="00C01BC3">
        <w:rPr>
          <w:rFonts w:ascii="Gill Sans MT" w:hAnsi="Gill Sans MT" w:cstheme="minorHAnsi"/>
          <w:sz w:val="22"/>
          <w:szCs w:val="22"/>
        </w:rPr>
        <w:t>.</w:t>
      </w:r>
      <w:r w:rsidRPr="003478AC">
        <w:rPr>
          <w:rFonts w:ascii="Gill Sans MT" w:hAnsi="Gill Sans MT" w:cstheme="minorHAnsi"/>
          <w:sz w:val="22"/>
          <w:szCs w:val="22"/>
        </w:rPr>
        <w:t xml:space="preserve"> </w:t>
      </w:r>
    </w:p>
    <w:p w14:paraId="3E1A5D81" w14:textId="77777777" w:rsidR="00D243B7" w:rsidRPr="00D243B7" w:rsidRDefault="00D243B7" w:rsidP="00C60AD8">
      <w:pPr>
        <w:pStyle w:val="ListParagraph"/>
        <w:numPr>
          <w:ilvl w:val="0"/>
          <w:numId w:val="7"/>
        </w:numPr>
        <w:ind w:right="73"/>
        <w:rPr>
          <w:rFonts w:ascii="Gill Sans MT" w:hAnsi="Gill Sans MT" w:cs="Calibri"/>
          <w:sz w:val="22"/>
          <w:szCs w:val="22"/>
        </w:rPr>
      </w:pPr>
      <w:r w:rsidRPr="00D243B7">
        <w:rPr>
          <w:rFonts w:ascii="Gill Sans MT" w:hAnsi="Gill Sans MT" w:cstheme="minorHAnsi"/>
          <w:sz w:val="22"/>
          <w:szCs w:val="22"/>
        </w:rPr>
        <w:t>Your application will be assessed by the Grants subcommittee of the Standing Committee for Archaeology based on the criteria and guidelines within this document and recommendations will be made to the Standing Committee for Archaeology for ratification</w:t>
      </w:r>
      <w:r>
        <w:rPr>
          <w:rFonts w:ascii="Gill Sans MT" w:hAnsi="Gill Sans MT" w:cstheme="minorHAnsi"/>
          <w:sz w:val="22"/>
          <w:szCs w:val="22"/>
        </w:rPr>
        <w:t>.</w:t>
      </w:r>
    </w:p>
    <w:p w14:paraId="767534E0" w14:textId="77777777" w:rsidR="00D243B7" w:rsidRPr="00D243B7" w:rsidRDefault="005C2FB8" w:rsidP="00D01A5F">
      <w:pPr>
        <w:pStyle w:val="ListParagraph"/>
        <w:numPr>
          <w:ilvl w:val="0"/>
          <w:numId w:val="7"/>
        </w:numPr>
        <w:ind w:right="73"/>
        <w:rPr>
          <w:rFonts w:ascii="Gill Sans MT" w:hAnsi="Gill Sans MT" w:cs="Calibri"/>
          <w:sz w:val="22"/>
          <w:szCs w:val="22"/>
        </w:rPr>
      </w:pPr>
      <w:r w:rsidRPr="00D243B7">
        <w:rPr>
          <w:rFonts w:ascii="Gill Sans MT" w:hAnsi="Gill Sans MT" w:cstheme="minorHAnsi"/>
          <w:sz w:val="22"/>
          <w:szCs w:val="22"/>
        </w:rPr>
        <w:t xml:space="preserve">You will then receive a letter of decision.  If your application has been successful, we will include information about what you should do next. </w:t>
      </w:r>
      <w:bookmarkStart w:id="5" w:name="_Hlk81387874"/>
    </w:p>
    <w:bookmarkEnd w:id="5"/>
    <w:p w14:paraId="7EF13260" w14:textId="2C94BB04" w:rsidR="002E0587" w:rsidRPr="00AD4D3A" w:rsidRDefault="00196586" w:rsidP="002E0587">
      <w:pPr>
        <w:pStyle w:val="ListParagraph"/>
        <w:numPr>
          <w:ilvl w:val="0"/>
          <w:numId w:val="7"/>
        </w:numPr>
        <w:spacing w:after="160" w:line="259" w:lineRule="auto"/>
        <w:rPr>
          <w:rFonts w:ascii="Gill Sans MT" w:hAnsi="Gill Sans MT" w:cstheme="minorHAnsi"/>
          <w:sz w:val="22"/>
          <w:szCs w:val="22"/>
        </w:rPr>
      </w:pPr>
      <w:r>
        <w:rPr>
          <w:rFonts w:ascii="Gill Sans MT" w:hAnsi="Gill Sans MT" w:cstheme="minorHAnsi"/>
          <w:sz w:val="22"/>
          <w:szCs w:val="22"/>
        </w:rPr>
        <w:t>W</w:t>
      </w:r>
      <w:r w:rsidR="002E0587" w:rsidRPr="00AD4D3A">
        <w:rPr>
          <w:rFonts w:ascii="Gill Sans MT" w:hAnsi="Gill Sans MT" w:cstheme="minorHAnsi"/>
          <w:sz w:val="22"/>
          <w:szCs w:val="22"/>
        </w:rPr>
        <w:t xml:space="preserve">hether successful or unsuccessful </w:t>
      </w:r>
      <w:r>
        <w:rPr>
          <w:rFonts w:ascii="Gill Sans MT" w:hAnsi="Gill Sans MT" w:cstheme="minorHAnsi"/>
          <w:sz w:val="22"/>
          <w:szCs w:val="22"/>
        </w:rPr>
        <w:t xml:space="preserve">you </w:t>
      </w:r>
      <w:r w:rsidR="002E0587" w:rsidRPr="00AD4D3A">
        <w:rPr>
          <w:rFonts w:ascii="Gill Sans MT" w:hAnsi="Gill Sans MT" w:cstheme="minorHAnsi"/>
          <w:sz w:val="22"/>
          <w:szCs w:val="22"/>
        </w:rPr>
        <w:t xml:space="preserve">will automatically receive feedback on your application, </w:t>
      </w:r>
      <w:proofErr w:type="spellStart"/>
      <w:r w:rsidR="002E0587" w:rsidRPr="00AD4D3A">
        <w:rPr>
          <w:rFonts w:ascii="Gill Sans MT" w:hAnsi="Gill Sans MT" w:cstheme="minorHAnsi"/>
          <w:sz w:val="22"/>
          <w:szCs w:val="22"/>
        </w:rPr>
        <w:t>recognising</w:t>
      </w:r>
      <w:proofErr w:type="spellEnd"/>
      <w:r w:rsidR="002E0587" w:rsidRPr="00AD4D3A">
        <w:rPr>
          <w:rFonts w:ascii="Gill Sans MT" w:hAnsi="Gill Sans MT" w:cstheme="minorHAnsi"/>
          <w:sz w:val="22"/>
          <w:szCs w:val="22"/>
        </w:rPr>
        <w:t xml:space="preserve"> the RIA’s focus on fostering excellence in research. </w:t>
      </w:r>
    </w:p>
    <w:bookmarkEnd w:id="4"/>
    <w:p w14:paraId="22C9FF24" w14:textId="77777777" w:rsidR="005C2FB8" w:rsidRPr="003478AC" w:rsidRDefault="005C2FB8" w:rsidP="005C2FB8">
      <w:pPr>
        <w:ind w:right="73"/>
        <w:rPr>
          <w:rFonts w:ascii="Gill Sans MT" w:eastAsia="Calibri" w:hAnsi="Gill Sans MT" w:cs="Calibri"/>
          <w:b/>
          <w:sz w:val="22"/>
          <w:szCs w:val="22"/>
        </w:rPr>
      </w:pPr>
    </w:p>
    <w:p w14:paraId="3A4DBD34" w14:textId="77777777" w:rsidR="005C2FB8" w:rsidRPr="003478AC" w:rsidRDefault="005C2FB8" w:rsidP="005C2FB8">
      <w:pPr>
        <w:ind w:right="73"/>
        <w:rPr>
          <w:rFonts w:ascii="Gill Sans MT" w:eastAsia="Calibri" w:hAnsi="Gill Sans MT" w:cstheme="minorHAnsi"/>
          <w:b/>
          <w:sz w:val="22"/>
          <w:szCs w:val="22"/>
        </w:rPr>
      </w:pPr>
      <w:r w:rsidRPr="003478AC">
        <w:rPr>
          <w:rFonts w:ascii="Gill Sans MT" w:eastAsia="Calibri" w:hAnsi="Gill Sans MT" w:cs="Calibri"/>
          <w:b/>
          <w:sz w:val="22"/>
          <w:szCs w:val="22"/>
        </w:rPr>
        <w:t>Terms and Conditions of funding for successful applicants:</w:t>
      </w:r>
    </w:p>
    <w:p w14:paraId="53604569" w14:textId="77777777" w:rsidR="005C2FB8" w:rsidRPr="003478AC" w:rsidRDefault="005C2FB8" w:rsidP="005C2FB8">
      <w:pPr>
        <w:ind w:right="73"/>
        <w:jc w:val="both"/>
        <w:rPr>
          <w:rFonts w:ascii="Gill Sans MT" w:eastAsia="Calibri" w:hAnsi="Gill Sans MT" w:cs="Calibri"/>
          <w:sz w:val="22"/>
          <w:szCs w:val="22"/>
        </w:rPr>
      </w:pPr>
    </w:p>
    <w:p w14:paraId="2F53BEF6" w14:textId="77777777" w:rsidR="005C2FB8" w:rsidRPr="003478AC" w:rsidRDefault="005C2FB8" w:rsidP="005C2FB8">
      <w:pPr>
        <w:ind w:right="73"/>
        <w:jc w:val="both"/>
        <w:rPr>
          <w:rFonts w:ascii="Gill Sans MT" w:eastAsia="Calibri" w:hAnsi="Gill Sans MT" w:cs="Calibri"/>
          <w:b/>
          <w:sz w:val="22"/>
          <w:szCs w:val="22"/>
        </w:rPr>
      </w:pPr>
      <w:r w:rsidRPr="003478AC">
        <w:rPr>
          <w:rFonts w:ascii="Gill Sans MT" w:eastAsia="Calibri" w:hAnsi="Gill Sans MT" w:cs="Calibri"/>
          <w:b/>
          <w:sz w:val="22"/>
          <w:szCs w:val="22"/>
        </w:rPr>
        <w:t>General:</w:t>
      </w:r>
    </w:p>
    <w:p w14:paraId="3AD1B9D6" w14:textId="255ED43D" w:rsidR="005C2FB8" w:rsidRPr="003478AC" w:rsidRDefault="005C2FB8" w:rsidP="005C2FB8">
      <w:pPr>
        <w:pStyle w:val="ListParagraph"/>
        <w:numPr>
          <w:ilvl w:val="0"/>
          <w:numId w:val="3"/>
        </w:numPr>
        <w:ind w:right="73"/>
        <w:jc w:val="both"/>
        <w:rPr>
          <w:rFonts w:ascii="Gill Sans MT" w:eastAsia="Calibri" w:hAnsi="Gill Sans MT" w:cs="Calibri"/>
          <w:sz w:val="22"/>
          <w:szCs w:val="22"/>
        </w:rPr>
      </w:pPr>
      <w:r w:rsidRPr="003478AC">
        <w:rPr>
          <w:rFonts w:ascii="Gill Sans MT" w:eastAsia="Calibri" w:hAnsi="Gill Sans MT" w:cs="Calibri"/>
          <w:sz w:val="22"/>
          <w:szCs w:val="22"/>
        </w:rPr>
        <w:t xml:space="preserve">Following the award of a grant </w:t>
      </w:r>
      <w:r w:rsidR="00707282" w:rsidRPr="003478AC">
        <w:rPr>
          <w:rFonts w:ascii="Gill Sans MT" w:eastAsia="Calibri" w:hAnsi="Gill Sans MT" w:cs="Calibri"/>
          <w:sz w:val="22"/>
          <w:szCs w:val="22"/>
        </w:rPr>
        <w:t xml:space="preserve">recipients </w:t>
      </w:r>
      <w:r w:rsidRPr="003478AC">
        <w:rPr>
          <w:rFonts w:ascii="Gill Sans MT" w:eastAsia="Calibri" w:hAnsi="Gill Sans MT" w:cs="Calibri"/>
          <w:sz w:val="22"/>
          <w:szCs w:val="22"/>
        </w:rPr>
        <w:t xml:space="preserve">must apply for the required </w:t>
      </w:r>
      <w:proofErr w:type="spellStart"/>
      <w:r w:rsidRPr="003478AC">
        <w:rPr>
          <w:rFonts w:ascii="Gill Sans MT" w:eastAsia="Calibri" w:hAnsi="Gill Sans MT" w:cs="Calibri"/>
          <w:sz w:val="22"/>
          <w:szCs w:val="22"/>
        </w:rPr>
        <w:t>licence</w:t>
      </w:r>
      <w:proofErr w:type="spellEnd"/>
      <w:r w:rsidRPr="003478AC">
        <w:rPr>
          <w:rFonts w:ascii="Gill Sans MT" w:eastAsia="Calibri" w:hAnsi="Gill Sans MT" w:cs="Calibri"/>
          <w:sz w:val="22"/>
          <w:szCs w:val="22"/>
        </w:rPr>
        <w:t xml:space="preserve">(s) from the NMS (National Monuments Service) and the National Museum of Ireland (NMI) and follow the conditions specified. Awards are subject to </w:t>
      </w:r>
      <w:proofErr w:type="spellStart"/>
      <w:r w:rsidRPr="003478AC">
        <w:rPr>
          <w:rFonts w:ascii="Gill Sans MT" w:eastAsia="Calibri" w:hAnsi="Gill Sans MT" w:cs="Calibri"/>
          <w:sz w:val="22"/>
          <w:szCs w:val="22"/>
        </w:rPr>
        <w:t>licence</w:t>
      </w:r>
      <w:proofErr w:type="spellEnd"/>
      <w:r w:rsidRPr="003478AC">
        <w:rPr>
          <w:rFonts w:ascii="Gill Sans MT" w:eastAsia="Calibri" w:hAnsi="Gill Sans MT" w:cs="Calibri"/>
          <w:sz w:val="22"/>
          <w:szCs w:val="22"/>
        </w:rPr>
        <w:t xml:space="preserve"> approval.</w:t>
      </w:r>
    </w:p>
    <w:p w14:paraId="1AD311BF" w14:textId="77777777" w:rsidR="005C2FB8" w:rsidRPr="003478AC" w:rsidRDefault="005C2FB8" w:rsidP="005C2FB8">
      <w:pPr>
        <w:ind w:right="73"/>
        <w:jc w:val="both"/>
        <w:rPr>
          <w:rFonts w:ascii="Gill Sans MT" w:eastAsia="Calibri" w:hAnsi="Gill Sans MT" w:cs="Calibri"/>
          <w:sz w:val="22"/>
          <w:szCs w:val="22"/>
        </w:rPr>
      </w:pPr>
    </w:p>
    <w:p w14:paraId="2E5C9F69" w14:textId="520EFAFB" w:rsidR="005C2FB8" w:rsidRPr="003478AC" w:rsidRDefault="005C2FB8" w:rsidP="005C2FB8">
      <w:pPr>
        <w:pStyle w:val="ListParagraph"/>
        <w:numPr>
          <w:ilvl w:val="0"/>
          <w:numId w:val="3"/>
        </w:numPr>
        <w:ind w:right="76"/>
        <w:jc w:val="both"/>
        <w:rPr>
          <w:rFonts w:ascii="Gill Sans MT" w:eastAsia="Calibri" w:hAnsi="Gill Sans MT" w:cs="Calibri"/>
          <w:sz w:val="22"/>
          <w:szCs w:val="22"/>
        </w:rPr>
      </w:pPr>
      <w:r w:rsidRPr="003478AC">
        <w:rPr>
          <w:rFonts w:ascii="Gill Sans MT" w:eastAsia="Calibri" w:hAnsi="Gill Sans MT" w:cs="Calibri"/>
          <w:sz w:val="22"/>
          <w:szCs w:val="22"/>
        </w:rPr>
        <w:t xml:space="preserve">The </w:t>
      </w:r>
      <w:r w:rsidR="00B26A60" w:rsidRPr="003478AC">
        <w:rPr>
          <w:rFonts w:ascii="Gill Sans MT" w:eastAsia="Calibri" w:hAnsi="Gill Sans MT" w:cs="Calibri"/>
          <w:sz w:val="22"/>
          <w:szCs w:val="22"/>
        </w:rPr>
        <w:t>recipient</w:t>
      </w:r>
      <w:r w:rsidRPr="003478AC">
        <w:rPr>
          <w:rFonts w:ascii="Gill Sans MT" w:eastAsia="Calibri" w:hAnsi="Gill Sans MT" w:cs="Calibri"/>
          <w:sz w:val="22"/>
          <w:szCs w:val="22"/>
        </w:rPr>
        <w:t xml:space="preserve"> shall comply in all respects with the Safety, </w:t>
      </w:r>
      <w:proofErr w:type="gramStart"/>
      <w:r w:rsidRPr="003478AC">
        <w:rPr>
          <w:rFonts w:ascii="Gill Sans MT" w:eastAsia="Calibri" w:hAnsi="Gill Sans MT" w:cs="Calibri"/>
          <w:sz w:val="22"/>
          <w:szCs w:val="22"/>
        </w:rPr>
        <w:t>Health</w:t>
      </w:r>
      <w:proofErr w:type="gramEnd"/>
      <w:r w:rsidRPr="003478AC">
        <w:rPr>
          <w:rFonts w:ascii="Gill Sans MT" w:eastAsia="Calibri" w:hAnsi="Gill Sans MT" w:cs="Calibri"/>
          <w:sz w:val="22"/>
          <w:szCs w:val="22"/>
        </w:rPr>
        <w:t xml:space="preserve"> and Welfare legislation. </w:t>
      </w:r>
    </w:p>
    <w:p w14:paraId="325C3C83" w14:textId="77777777" w:rsidR="005C2FB8" w:rsidRPr="003478AC" w:rsidRDefault="005C2FB8" w:rsidP="005C2FB8">
      <w:pPr>
        <w:pStyle w:val="ListParagraph"/>
        <w:rPr>
          <w:rFonts w:ascii="Gill Sans MT" w:eastAsia="Calibri" w:hAnsi="Gill Sans MT" w:cs="Calibri"/>
          <w:sz w:val="22"/>
          <w:szCs w:val="22"/>
        </w:rPr>
      </w:pPr>
    </w:p>
    <w:p w14:paraId="548DF93F" w14:textId="297BF235" w:rsidR="00F0081A" w:rsidRDefault="00B26A60" w:rsidP="00F0081A">
      <w:pPr>
        <w:pStyle w:val="ListParagraph"/>
        <w:numPr>
          <w:ilvl w:val="0"/>
          <w:numId w:val="3"/>
        </w:numPr>
        <w:ind w:right="76"/>
        <w:jc w:val="both"/>
        <w:rPr>
          <w:rFonts w:ascii="Gill Sans MT" w:eastAsia="Calibri" w:hAnsi="Gill Sans MT" w:cs="Calibri"/>
          <w:sz w:val="22"/>
          <w:szCs w:val="22"/>
        </w:rPr>
      </w:pPr>
      <w:r w:rsidRPr="003478AC">
        <w:rPr>
          <w:rFonts w:ascii="Gill Sans MT" w:eastAsia="Calibri" w:hAnsi="Gill Sans MT" w:cs="Calibri"/>
          <w:sz w:val="22"/>
          <w:szCs w:val="22"/>
        </w:rPr>
        <w:t>Recipients</w:t>
      </w:r>
      <w:r w:rsidR="005C2FB8" w:rsidRPr="003478AC">
        <w:rPr>
          <w:rFonts w:ascii="Gill Sans MT" w:eastAsia="Calibri" w:hAnsi="Gill Sans MT" w:cs="Calibri"/>
          <w:sz w:val="22"/>
          <w:szCs w:val="22"/>
        </w:rPr>
        <w:t xml:space="preserve"> are required to disseminate the results of the project in an appropriate manner agreed with the </w:t>
      </w:r>
      <w:r w:rsidRPr="003478AC">
        <w:rPr>
          <w:rFonts w:ascii="Gill Sans MT" w:eastAsia="Calibri" w:hAnsi="Gill Sans MT" w:cs="Calibri"/>
          <w:sz w:val="22"/>
          <w:szCs w:val="22"/>
        </w:rPr>
        <w:t>RIA</w:t>
      </w:r>
      <w:r w:rsidR="005C2FB8" w:rsidRPr="003478AC">
        <w:rPr>
          <w:rFonts w:ascii="Gill Sans MT" w:eastAsia="Calibri" w:hAnsi="Gill Sans MT" w:cs="Calibri"/>
          <w:sz w:val="22"/>
          <w:szCs w:val="22"/>
        </w:rPr>
        <w:t xml:space="preserve">. All such dissemination must acknowledge the assistance of Queen’s University Belfast and RIA in line with ‘Guidelines for </w:t>
      </w:r>
      <w:r w:rsidR="004D61A3" w:rsidRPr="003478AC">
        <w:rPr>
          <w:rFonts w:ascii="Gill Sans MT" w:eastAsia="Calibri" w:hAnsi="Gill Sans MT" w:cs="Calibri"/>
          <w:sz w:val="22"/>
          <w:szCs w:val="22"/>
        </w:rPr>
        <w:t xml:space="preserve">acknowledging </w:t>
      </w:r>
      <w:r w:rsidR="005C2FB8" w:rsidRPr="003478AC">
        <w:rPr>
          <w:rFonts w:ascii="Gill Sans MT" w:eastAsia="Calibri" w:hAnsi="Gill Sans MT" w:cs="Calibri"/>
          <w:sz w:val="22"/>
          <w:szCs w:val="22"/>
        </w:rPr>
        <w:t>funding’. This must take place within</w:t>
      </w:r>
      <w:r w:rsidR="00D62FD8">
        <w:rPr>
          <w:rFonts w:ascii="Gill Sans MT" w:eastAsia="Calibri" w:hAnsi="Gill Sans MT" w:cs="Calibri"/>
          <w:sz w:val="22"/>
          <w:szCs w:val="22"/>
        </w:rPr>
        <w:t xml:space="preserve"> two</w:t>
      </w:r>
      <w:r w:rsidR="005C2FB8" w:rsidRPr="003478AC">
        <w:rPr>
          <w:rFonts w:ascii="Gill Sans MT" w:eastAsia="Calibri" w:hAnsi="Gill Sans MT" w:cs="Calibri"/>
          <w:sz w:val="22"/>
          <w:szCs w:val="22"/>
        </w:rPr>
        <w:t xml:space="preserve"> years of the award.</w:t>
      </w:r>
    </w:p>
    <w:p w14:paraId="659FB708" w14:textId="77777777" w:rsidR="00F0081A" w:rsidRPr="00F0081A" w:rsidRDefault="00F0081A" w:rsidP="00F0081A">
      <w:pPr>
        <w:pStyle w:val="ListParagraph"/>
        <w:rPr>
          <w:rFonts w:ascii="Gill Sans MT" w:eastAsia="Calibri" w:hAnsi="Gill Sans MT" w:cs="Calibri"/>
          <w:sz w:val="22"/>
          <w:szCs w:val="22"/>
        </w:rPr>
      </w:pPr>
    </w:p>
    <w:p w14:paraId="39ECCB79" w14:textId="5CF23FFF" w:rsidR="005C2FB8" w:rsidRPr="00F0081A" w:rsidRDefault="005C2FB8" w:rsidP="00F0081A">
      <w:pPr>
        <w:pStyle w:val="ListParagraph"/>
        <w:numPr>
          <w:ilvl w:val="0"/>
          <w:numId w:val="3"/>
        </w:numPr>
        <w:ind w:right="76"/>
        <w:jc w:val="both"/>
        <w:rPr>
          <w:rFonts w:ascii="Gill Sans MT" w:eastAsia="Calibri" w:hAnsi="Gill Sans MT" w:cs="Calibri"/>
          <w:sz w:val="22"/>
          <w:szCs w:val="22"/>
        </w:rPr>
      </w:pPr>
      <w:r w:rsidRPr="00F0081A">
        <w:rPr>
          <w:rFonts w:ascii="Gill Sans MT" w:eastAsia="Calibri" w:hAnsi="Gill Sans MT" w:cs="Calibri"/>
          <w:sz w:val="22"/>
          <w:szCs w:val="22"/>
        </w:rPr>
        <w:t xml:space="preserve">Failure to comply with any conditions in these guidelines for applicants and terms and conditions for successful applicants or imposed upon on proposal by the </w:t>
      </w:r>
      <w:r w:rsidR="00B26A60" w:rsidRPr="00F0081A">
        <w:rPr>
          <w:rFonts w:ascii="Gill Sans MT" w:eastAsia="Calibri" w:hAnsi="Gill Sans MT" w:cs="Calibri"/>
          <w:sz w:val="22"/>
          <w:szCs w:val="22"/>
        </w:rPr>
        <w:t xml:space="preserve">Standing </w:t>
      </w:r>
      <w:r w:rsidRPr="00F0081A">
        <w:rPr>
          <w:rFonts w:ascii="Gill Sans MT" w:eastAsia="Calibri" w:hAnsi="Gill Sans MT" w:cs="Calibri"/>
          <w:sz w:val="22"/>
          <w:szCs w:val="22"/>
        </w:rPr>
        <w:t>Committee</w:t>
      </w:r>
      <w:r w:rsidR="00B26A60" w:rsidRPr="00F0081A">
        <w:rPr>
          <w:rFonts w:ascii="Gill Sans MT" w:eastAsia="Calibri" w:hAnsi="Gill Sans MT" w:cs="Calibri"/>
          <w:sz w:val="22"/>
          <w:szCs w:val="22"/>
        </w:rPr>
        <w:t xml:space="preserve"> </w:t>
      </w:r>
      <w:r w:rsidR="00B26A60" w:rsidRPr="00F0081A">
        <w:rPr>
          <w:rFonts w:ascii="Gill Sans MT" w:eastAsia="Calibri" w:hAnsi="Gill Sans MT" w:cs="Calibri"/>
          <w:sz w:val="22"/>
          <w:szCs w:val="22"/>
        </w:rPr>
        <w:lastRenderedPageBreak/>
        <w:t>for Archaeology</w:t>
      </w:r>
      <w:r w:rsidRPr="00F0081A">
        <w:rPr>
          <w:rFonts w:ascii="Gill Sans MT" w:eastAsia="Calibri" w:hAnsi="Gill Sans MT" w:cs="Calibri"/>
          <w:sz w:val="22"/>
          <w:szCs w:val="22"/>
        </w:rPr>
        <w:t xml:space="preserve">, or with the conditions of any associated </w:t>
      </w:r>
      <w:proofErr w:type="spellStart"/>
      <w:r w:rsidRPr="00F0081A">
        <w:rPr>
          <w:rFonts w:ascii="Gill Sans MT" w:eastAsia="Calibri" w:hAnsi="Gill Sans MT" w:cs="Calibri"/>
          <w:sz w:val="22"/>
          <w:szCs w:val="22"/>
        </w:rPr>
        <w:t>licence</w:t>
      </w:r>
      <w:proofErr w:type="spellEnd"/>
      <w:r w:rsidRPr="00F0081A">
        <w:rPr>
          <w:rFonts w:ascii="Gill Sans MT" w:eastAsia="Calibri" w:hAnsi="Gill Sans MT" w:cs="Calibri"/>
          <w:sz w:val="22"/>
          <w:szCs w:val="22"/>
        </w:rPr>
        <w:t>, may disqualify the candidate from future funding under this scheme.</w:t>
      </w:r>
    </w:p>
    <w:p w14:paraId="4C46A837" w14:textId="77777777" w:rsidR="005C2FB8" w:rsidRPr="003478AC" w:rsidRDefault="005C2FB8" w:rsidP="005C2FB8">
      <w:pPr>
        <w:pStyle w:val="ListParagraph"/>
        <w:rPr>
          <w:rFonts w:ascii="Gill Sans MT" w:eastAsia="Calibri" w:hAnsi="Gill Sans MT" w:cs="Calibri"/>
          <w:sz w:val="22"/>
          <w:szCs w:val="22"/>
        </w:rPr>
      </w:pPr>
    </w:p>
    <w:p w14:paraId="4DB015DB" w14:textId="78C8EFE8" w:rsidR="005C2FB8" w:rsidRPr="003478AC" w:rsidRDefault="005C2FB8" w:rsidP="005C2FB8">
      <w:pPr>
        <w:pStyle w:val="ListParagraph"/>
        <w:numPr>
          <w:ilvl w:val="0"/>
          <w:numId w:val="3"/>
        </w:numPr>
        <w:rPr>
          <w:rFonts w:ascii="Gill Sans MT" w:eastAsia="Calibri" w:hAnsi="Gill Sans MT" w:cs="Calibri"/>
          <w:sz w:val="22"/>
          <w:szCs w:val="22"/>
        </w:rPr>
      </w:pPr>
      <w:r w:rsidRPr="003478AC">
        <w:rPr>
          <w:rFonts w:ascii="Gill Sans MT" w:eastAsia="Calibri" w:hAnsi="Gill Sans MT" w:cs="Calibri"/>
          <w:sz w:val="22"/>
          <w:szCs w:val="22"/>
        </w:rPr>
        <w:t xml:space="preserve">The Academy reserves the right to publish relevant details of </w:t>
      </w:r>
      <w:r w:rsidR="00B26A60" w:rsidRPr="003478AC">
        <w:rPr>
          <w:rFonts w:ascii="Gill Sans MT" w:eastAsia="Calibri" w:hAnsi="Gill Sans MT" w:cs="Calibri"/>
          <w:sz w:val="22"/>
          <w:szCs w:val="22"/>
        </w:rPr>
        <w:t>r</w:t>
      </w:r>
      <w:r w:rsidRPr="003478AC">
        <w:rPr>
          <w:rFonts w:ascii="Gill Sans MT" w:eastAsia="Calibri" w:hAnsi="Gill Sans MT" w:cs="Calibri"/>
          <w:sz w:val="22"/>
          <w:szCs w:val="22"/>
        </w:rPr>
        <w:t xml:space="preserve">ecipients and </w:t>
      </w:r>
      <w:r w:rsidR="00B26A60" w:rsidRPr="003478AC">
        <w:rPr>
          <w:rFonts w:ascii="Gill Sans MT" w:eastAsia="Calibri" w:hAnsi="Gill Sans MT" w:cs="Calibri"/>
          <w:sz w:val="22"/>
          <w:szCs w:val="22"/>
        </w:rPr>
        <w:t>f</w:t>
      </w:r>
      <w:r w:rsidRPr="003478AC">
        <w:rPr>
          <w:rFonts w:ascii="Gill Sans MT" w:eastAsia="Calibri" w:hAnsi="Gill Sans MT" w:cs="Calibri"/>
          <w:sz w:val="22"/>
          <w:szCs w:val="22"/>
        </w:rPr>
        <w:t xml:space="preserve">unding including, but not necessarily limited to, the names of </w:t>
      </w:r>
      <w:r w:rsidR="00B26A60" w:rsidRPr="003478AC">
        <w:rPr>
          <w:rFonts w:ascii="Gill Sans MT" w:eastAsia="Calibri" w:hAnsi="Gill Sans MT" w:cs="Calibri"/>
          <w:sz w:val="22"/>
          <w:szCs w:val="22"/>
        </w:rPr>
        <w:t>r</w:t>
      </w:r>
      <w:r w:rsidRPr="003478AC">
        <w:rPr>
          <w:rFonts w:ascii="Gill Sans MT" w:eastAsia="Calibri" w:hAnsi="Gill Sans MT" w:cs="Calibri"/>
          <w:sz w:val="22"/>
          <w:szCs w:val="22"/>
        </w:rPr>
        <w:t xml:space="preserve">ecipients, the amount of the </w:t>
      </w:r>
      <w:r w:rsidR="00B26A60" w:rsidRPr="003478AC">
        <w:rPr>
          <w:rFonts w:ascii="Gill Sans MT" w:eastAsia="Calibri" w:hAnsi="Gill Sans MT" w:cs="Calibri"/>
          <w:sz w:val="22"/>
          <w:szCs w:val="22"/>
        </w:rPr>
        <w:t>f</w:t>
      </w:r>
      <w:r w:rsidRPr="003478AC">
        <w:rPr>
          <w:rFonts w:ascii="Gill Sans MT" w:eastAsia="Calibri" w:hAnsi="Gill Sans MT" w:cs="Calibri"/>
          <w:sz w:val="22"/>
          <w:szCs w:val="22"/>
        </w:rPr>
        <w:t>unding offered and a summary of the proposed activity.</w:t>
      </w:r>
    </w:p>
    <w:p w14:paraId="77433E28" w14:textId="77777777" w:rsidR="005C2FB8" w:rsidRPr="003478AC" w:rsidRDefault="005C2FB8" w:rsidP="005C2FB8">
      <w:pPr>
        <w:pStyle w:val="ListParagraph"/>
        <w:ind w:right="76"/>
        <w:jc w:val="both"/>
        <w:rPr>
          <w:rFonts w:ascii="Gill Sans MT" w:eastAsia="Calibri" w:hAnsi="Gill Sans MT" w:cs="Calibri"/>
          <w:sz w:val="22"/>
          <w:szCs w:val="22"/>
        </w:rPr>
      </w:pPr>
    </w:p>
    <w:p w14:paraId="69B48F4C" w14:textId="77777777" w:rsidR="005C2FB8" w:rsidRPr="003478AC" w:rsidRDefault="005C2FB8" w:rsidP="005C2FB8">
      <w:pPr>
        <w:ind w:right="74"/>
        <w:jc w:val="both"/>
        <w:rPr>
          <w:rFonts w:ascii="Gill Sans MT" w:eastAsia="Calibri" w:hAnsi="Gill Sans MT" w:cs="Calibri"/>
          <w:b/>
          <w:sz w:val="22"/>
          <w:szCs w:val="22"/>
        </w:rPr>
      </w:pPr>
      <w:r w:rsidRPr="003478AC">
        <w:rPr>
          <w:rFonts w:ascii="Gill Sans MT" w:eastAsia="Calibri" w:hAnsi="Gill Sans MT" w:cs="Calibri"/>
          <w:b/>
          <w:sz w:val="22"/>
          <w:szCs w:val="22"/>
        </w:rPr>
        <w:t>Reports and publishing:</w:t>
      </w:r>
    </w:p>
    <w:p w14:paraId="4EEA3FBC" w14:textId="77777777" w:rsidR="005C2FB8" w:rsidRPr="003478AC" w:rsidRDefault="005C2FB8" w:rsidP="005C2FB8">
      <w:pPr>
        <w:spacing w:before="9" w:line="260" w:lineRule="exact"/>
        <w:rPr>
          <w:rFonts w:ascii="Gill Sans MT" w:hAnsi="Gill Sans MT"/>
          <w:sz w:val="22"/>
          <w:szCs w:val="22"/>
        </w:rPr>
      </w:pPr>
    </w:p>
    <w:p w14:paraId="038FF417" w14:textId="0DA323C7" w:rsidR="0094098A" w:rsidRDefault="00474E16" w:rsidP="0094098A">
      <w:pPr>
        <w:spacing w:line="260" w:lineRule="exact"/>
        <w:ind w:right="75"/>
        <w:jc w:val="both"/>
        <w:rPr>
          <w:rFonts w:ascii="Gill Sans MT" w:eastAsia="Calibri" w:hAnsi="Gill Sans MT" w:cstheme="minorHAnsi"/>
          <w:i/>
          <w:sz w:val="22"/>
          <w:szCs w:val="22"/>
        </w:rPr>
      </w:pPr>
      <w:r w:rsidRPr="00AD4D3A">
        <w:rPr>
          <w:rFonts w:ascii="Gill Sans MT" w:eastAsia="Calibri" w:hAnsi="Gill Sans MT" w:cstheme="minorHAnsi"/>
          <w:i/>
          <w:sz w:val="22"/>
          <w:szCs w:val="22"/>
        </w:rPr>
        <w:t>RIA required reports and outputs:</w:t>
      </w:r>
    </w:p>
    <w:p w14:paraId="5DC558B6" w14:textId="77777777" w:rsidR="00474E16" w:rsidRPr="003478AC" w:rsidRDefault="00474E16" w:rsidP="0094098A">
      <w:pPr>
        <w:spacing w:line="260" w:lineRule="exact"/>
        <w:ind w:right="75"/>
        <w:jc w:val="both"/>
        <w:rPr>
          <w:rFonts w:ascii="Gill Sans MT" w:eastAsia="Calibri" w:hAnsi="Gill Sans MT" w:cs="Calibri"/>
          <w:sz w:val="22"/>
          <w:szCs w:val="22"/>
        </w:rPr>
      </w:pPr>
    </w:p>
    <w:p w14:paraId="740C6CF1" w14:textId="2E1AA212" w:rsidR="00F927D9" w:rsidRDefault="00F927D9" w:rsidP="00F927D9">
      <w:pPr>
        <w:pStyle w:val="m-3828799807058985367msolistparagraph"/>
        <w:numPr>
          <w:ilvl w:val="0"/>
          <w:numId w:val="4"/>
        </w:numPr>
        <w:spacing w:beforeAutospacing="0" w:after="0" w:afterAutospacing="0"/>
        <w:ind w:right="74"/>
        <w:jc w:val="both"/>
      </w:pPr>
      <w:r>
        <w:rPr>
          <w:rFonts w:ascii="Gill Sans MT" w:hAnsi="Gill Sans MT"/>
          <w:b/>
          <w:bCs/>
          <w:lang w:val="en-US"/>
        </w:rPr>
        <w:t>Final report:</w:t>
      </w:r>
      <w:r>
        <w:rPr>
          <w:rFonts w:ascii="Gill Sans MT" w:hAnsi="Gill Sans MT"/>
          <w:lang w:val="en-US"/>
        </w:rPr>
        <w:t xml:space="preserve"> Grant recipients are asked to submit a report (template will be circulated in advance of deadline) including the </w:t>
      </w:r>
      <w:r>
        <w:rPr>
          <w:rFonts w:ascii="Gill Sans MT" w:eastAsia="Times New Roman" w:hAnsi="Gill Sans MT"/>
        </w:rPr>
        <w:t>radiocarbon dating certificate</w:t>
      </w:r>
      <w:r>
        <w:rPr>
          <w:rFonts w:ascii="Gill Sans MT" w:hAnsi="Gill Sans MT"/>
          <w:lang w:val="en-US"/>
        </w:rPr>
        <w:t xml:space="preserve">, the main findings of the project, plans for dissemination of the outcomes. </w:t>
      </w:r>
    </w:p>
    <w:p w14:paraId="752ACBF0" w14:textId="6622E379" w:rsidR="0094098A" w:rsidRDefault="0094098A" w:rsidP="0094098A">
      <w:pPr>
        <w:pStyle w:val="ListParagraph"/>
        <w:numPr>
          <w:ilvl w:val="0"/>
          <w:numId w:val="4"/>
        </w:numPr>
        <w:tabs>
          <w:tab w:val="left" w:pos="1520"/>
        </w:tabs>
        <w:spacing w:before="2"/>
        <w:ind w:right="74"/>
        <w:jc w:val="both"/>
        <w:rPr>
          <w:rFonts w:ascii="Gill Sans MT" w:eastAsia="Calibri" w:hAnsi="Gill Sans MT" w:cs="Calibri"/>
          <w:sz w:val="22"/>
          <w:szCs w:val="22"/>
        </w:rPr>
      </w:pPr>
      <w:r w:rsidRPr="003478AC">
        <w:rPr>
          <w:rFonts w:ascii="Gill Sans MT" w:eastAsia="Calibri" w:hAnsi="Gill Sans MT" w:cs="Calibri"/>
          <w:b/>
          <w:bCs/>
          <w:sz w:val="22"/>
          <w:szCs w:val="22"/>
        </w:rPr>
        <w:t>RIA conference:</w:t>
      </w:r>
      <w:r w:rsidRPr="003478AC">
        <w:rPr>
          <w:rFonts w:ascii="Gill Sans MT" w:eastAsia="Calibri" w:hAnsi="Gill Sans MT" w:cs="Calibri"/>
          <w:sz w:val="22"/>
          <w:szCs w:val="22"/>
        </w:rPr>
        <w:t xml:space="preserve"> Grant recipients may be asked to present their finding at the </w:t>
      </w:r>
      <w:r w:rsidR="004D61A3" w:rsidRPr="003478AC">
        <w:rPr>
          <w:rFonts w:ascii="Gill Sans MT" w:eastAsia="Calibri" w:hAnsi="Gill Sans MT" w:cs="Calibri"/>
          <w:sz w:val="22"/>
          <w:szCs w:val="22"/>
        </w:rPr>
        <w:t xml:space="preserve">biennial </w:t>
      </w:r>
      <w:r w:rsidRPr="003478AC">
        <w:rPr>
          <w:rFonts w:ascii="Gill Sans MT" w:eastAsia="Calibri" w:hAnsi="Gill Sans MT" w:cs="Calibri"/>
          <w:sz w:val="22"/>
          <w:szCs w:val="22"/>
        </w:rPr>
        <w:t>RIA ‘Revealing the Past’ conference</w:t>
      </w:r>
      <w:r w:rsidR="00474E16">
        <w:rPr>
          <w:rFonts w:ascii="Gill Sans MT" w:eastAsia="Calibri" w:hAnsi="Gill Sans MT" w:cs="Calibri"/>
          <w:sz w:val="22"/>
          <w:szCs w:val="22"/>
        </w:rPr>
        <w:t>.</w:t>
      </w:r>
    </w:p>
    <w:p w14:paraId="59309265" w14:textId="432ED946" w:rsidR="00FC5FAA" w:rsidRPr="00FC5FAA" w:rsidRDefault="00FC5FAA" w:rsidP="00460AE4">
      <w:pPr>
        <w:pStyle w:val="ListParagraph"/>
        <w:numPr>
          <w:ilvl w:val="0"/>
          <w:numId w:val="4"/>
        </w:numPr>
        <w:rPr>
          <w:rFonts w:ascii="Gill Sans MT" w:hAnsi="Gill Sans MT" w:cstheme="minorHAnsi"/>
          <w:sz w:val="22"/>
          <w:szCs w:val="22"/>
        </w:rPr>
      </w:pPr>
      <w:r w:rsidRPr="00FC5FAA">
        <w:rPr>
          <w:rFonts w:ascii="Gill Sans MT" w:hAnsi="Gill Sans MT" w:cstheme="minorHAnsi"/>
          <w:b/>
          <w:bCs/>
          <w:sz w:val="22"/>
          <w:szCs w:val="22"/>
        </w:rPr>
        <w:t>Feedback</w:t>
      </w:r>
      <w:r w:rsidRPr="00FC5FAA">
        <w:rPr>
          <w:rFonts w:ascii="Gill Sans MT" w:hAnsi="Gill Sans MT" w:cstheme="minorHAnsi"/>
          <w:sz w:val="22"/>
          <w:szCs w:val="22"/>
        </w:rPr>
        <w:t>: Grant recipients will be asked to provide feedback on the grants processes.</w:t>
      </w:r>
    </w:p>
    <w:p w14:paraId="67F95AA1" w14:textId="77777777" w:rsidR="00FC5FAA" w:rsidRPr="003478AC" w:rsidRDefault="00FC5FAA" w:rsidP="00FC5FAA">
      <w:pPr>
        <w:pStyle w:val="ListParagraph"/>
        <w:tabs>
          <w:tab w:val="left" w:pos="1520"/>
        </w:tabs>
        <w:spacing w:before="2"/>
        <w:ind w:right="74"/>
        <w:jc w:val="both"/>
        <w:rPr>
          <w:rFonts w:ascii="Gill Sans MT" w:eastAsia="Calibri" w:hAnsi="Gill Sans MT" w:cs="Calibri"/>
          <w:sz w:val="22"/>
          <w:szCs w:val="22"/>
        </w:rPr>
      </w:pPr>
    </w:p>
    <w:p w14:paraId="2AF092F0" w14:textId="77777777" w:rsidR="0094098A" w:rsidRPr="003478AC" w:rsidRDefault="0094098A" w:rsidP="0094098A">
      <w:pPr>
        <w:ind w:right="80"/>
        <w:contextualSpacing/>
        <w:jc w:val="both"/>
        <w:rPr>
          <w:rFonts w:ascii="Gill Sans MT" w:eastAsia="Calibri" w:hAnsi="Gill Sans MT" w:cs="Calibri"/>
          <w:sz w:val="22"/>
          <w:szCs w:val="22"/>
        </w:rPr>
      </w:pPr>
      <w:bookmarkStart w:id="6" w:name="_Hlk17888586"/>
      <w:r w:rsidRPr="003478AC">
        <w:rPr>
          <w:rFonts w:ascii="Gill Sans MT" w:eastAsia="Calibri" w:hAnsi="Gill Sans MT" w:cs="Calibri"/>
          <w:sz w:val="22"/>
          <w:szCs w:val="22"/>
        </w:rPr>
        <w:t xml:space="preserve">Some or all of the illustrated reports may: </w:t>
      </w:r>
    </w:p>
    <w:p w14:paraId="6A41D182" w14:textId="40167216" w:rsidR="0094098A" w:rsidRPr="003478AC" w:rsidRDefault="0094098A" w:rsidP="0094098A">
      <w:pPr>
        <w:pStyle w:val="ListParagraph"/>
        <w:numPr>
          <w:ilvl w:val="0"/>
          <w:numId w:val="9"/>
        </w:numPr>
        <w:ind w:right="80"/>
        <w:jc w:val="both"/>
        <w:rPr>
          <w:rFonts w:ascii="Gill Sans MT" w:eastAsia="Calibri" w:hAnsi="Gill Sans MT" w:cs="Calibri"/>
          <w:sz w:val="22"/>
          <w:szCs w:val="22"/>
        </w:rPr>
      </w:pPr>
      <w:r w:rsidRPr="003478AC">
        <w:rPr>
          <w:rFonts w:ascii="Gill Sans MT" w:eastAsia="Calibri" w:hAnsi="Gill Sans MT" w:cs="Calibri"/>
          <w:sz w:val="22"/>
          <w:szCs w:val="22"/>
        </w:rPr>
        <w:t>form the basis of a press release to be issued jointly by the RIA</w:t>
      </w:r>
      <w:r w:rsidR="009F681A" w:rsidRPr="003478AC">
        <w:rPr>
          <w:rFonts w:ascii="Gill Sans MT" w:eastAsia="Calibri" w:hAnsi="Gill Sans MT" w:cs="Calibri"/>
          <w:sz w:val="22"/>
          <w:szCs w:val="22"/>
        </w:rPr>
        <w:t xml:space="preserve"> and QUB</w:t>
      </w:r>
    </w:p>
    <w:p w14:paraId="7A0F5DA3" w14:textId="7A6FA60F" w:rsidR="0094098A" w:rsidRPr="003478AC" w:rsidRDefault="0094098A" w:rsidP="0094098A">
      <w:pPr>
        <w:pStyle w:val="ListParagraph"/>
        <w:numPr>
          <w:ilvl w:val="0"/>
          <w:numId w:val="9"/>
        </w:numPr>
        <w:ind w:right="80"/>
        <w:jc w:val="both"/>
        <w:rPr>
          <w:rFonts w:ascii="Gill Sans MT" w:eastAsia="Calibri" w:hAnsi="Gill Sans MT" w:cs="Calibri"/>
          <w:sz w:val="22"/>
          <w:szCs w:val="22"/>
        </w:rPr>
      </w:pPr>
      <w:r w:rsidRPr="003478AC">
        <w:rPr>
          <w:rFonts w:ascii="Gill Sans MT" w:eastAsia="Calibri" w:hAnsi="Gill Sans MT" w:cs="Calibri"/>
          <w:sz w:val="22"/>
          <w:szCs w:val="22"/>
        </w:rPr>
        <w:t xml:space="preserve">be published on the RIA </w:t>
      </w:r>
      <w:proofErr w:type="gramStart"/>
      <w:r w:rsidRPr="003478AC">
        <w:rPr>
          <w:rFonts w:ascii="Gill Sans MT" w:eastAsia="Calibri" w:hAnsi="Gill Sans MT" w:cs="Calibri"/>
          <w:sz w:val="22"/>
          <w:szCs w:val="22"/>
        </w:rPr>
        <w:t>website</w:t>
      </w:r>
      <w:proofErr w:type="gramEnd"/>
    </w:p>
    <w:p w14:paraId="3A882842" w14:textId="0B26F75D" w:rsidR="0094098A" w:rsidRPr="003478AC" w:rsidRDefault="0094098A" w:rsidP="0094098A">
      <w:pPr>
        <w:pStyle w:val="ListParagraph"/>
        <w:numPr>
          <w:ilvl w:val="0"/>
          <w:numId w:val="9"/>
        </w:numPr>
        <w:ind w:right="80"/>
        <w:jc w:val="both"/>
        <w:rPr>
          <w:rFonts w:ascii="Gill Sans MT" w:eastAsia="Calibri" w:hAnsi="Gill Sans MT" w:cs="Calibri"/>
          <w:sz w:val="22"/>
          <w:szCs w:val="22"/>
        </w:rPr>
      </w:pPr>
      <w:r w:rsidRPr="003478AC">
        <w:rPr>
          <w:rFonts w:ascii="Gill Sans MT" w:eastAsia="Calibri" w:hAnsi="Gill Sans MT" w:cs="Calibri"/>
          <w:sz w:val="22"/>
          <w:szCs w:val="22"/>
        </w:rPr>
        <w:t>be made available on the Digital Repository of Ireland</w:t>
      </w:r>
    </w:p>
    <w:p w14:paraId="147D3123" w14:textId="3B23FDD2" w:rsidR="0094098A" w:rsidRPr="003478AC" w:rsidRDefault="0094098A" w:rsidP="0094098A">
      <w:pPr>
        <w:pStyle w:val="ListParagraph"/>
        <w:numPr>
          <w:ilvl w:val="0"/>
          <w:numId w:val="9"/>
        </w:numPr>
        <w:ind w:right="80"/>
        <w:jc w:val="both"/>
        <w:rPr>
          <w:rFonts w:ascii="Gill Sans MT" w:eastAsia="Calibri" w:hAnsi="Gill Sans MT" w:cs="Calibri"/>
          <w:sz w:val="22"/>
          <w:szCs w:val="22"/>
        </w:rPr>
      </w:pPr>
      <w:r w:rsidRPr="003478AC">
        <w:rPr>
          <w:rFonts w:ascii="Gill Sans MT" w:eastAsia="Calibri" w:hAnsi="Gill Sans MT" w:cs="Calibri"/>
          <w:sz w:val="22"/>
          <w:szCs w:val="22"/>
        </w:rPr>
        <w:t xml:space="preserve">figure in other publications of the RIA </w:t>
      </w:r>
      <w:r w:rsidR="009F681A" w:rsidRPr="003478AC">
        <w:rPr>
          <w:rFonts w:ascii="Gill Sans MT" w:eastAsia="Calibri" w:hAnsi="Gill Sans MT" w:cs="Calibri"/>
          <w:sz w:val="22"/>
          <w:szCs w:val="22"/>
        </w:rPr>
        <w:t>and QUB</w:t>
      </w:r>
    </w:p>
    <w:bookmarkEnd w:id="6"/>
    <w:p w14:paraId="049F64C7" w14:textId="77777777" w:rsidR="005C2FB8" w:rsidRPr="003478AC" w:rsidRDefault="005C2FB8" w:rsidP="005C2FB8">
      <w:pPr>
        <w:ind w:right="80"/>
        <w:jc w:val="both"/>
        <w:rPr>
          <w:rFonts w:ascii="Gill Sans MT" w:eastAsia="Calibri" w:hAnsi="Gill Sans MT" w:cs="Calibri"/>
          <w:sz w:val="22"/>
          <w:szCs w:val="22"/>
        </w:rPr>
      </w:pPr>
    </w:p>
    <w:p w14:paraId="56E36A5E" w14:textId="77777777" w:rsidR="00D75753" w:rsidRPr="00AD4D3A" w:rsidRDefault="00D75753" w:rsidP="00D75753">
      <w:pPr>
        <w:rPr>
          <w:rFonts w:ascii="Gill Sans MT" w:hAnsi="Gill Sans MT" w:cstheme="minorHAnsi"/>
          <w:sz w:val="22"/>
          <w:szCs w:val="22"/>
        </w:rPr>
      </w:pPr>
      <w:r w:rsidRPr="00AD4D3A">
        <w:rPr>
          <w:rFonts w:ascii="Gill Sans MT" w:hAnsi="Gill Sans MT" w:cstheme="minorHAnsi"/>
          <w:i/>
          <w:iCs/>
          <w:sz w:val="22"/>
          <w:szCs w:val="22"/>
        </w:rPr>
        <w:t xml:space="preserve">Statutory reporting </w:t>
      </w:r>
    </w:p>
    <w:p w14:paraId="6D7470F0" w14:textId="67225F6A" w:rsidR="00D75753" w:rsidRPr="00AD4D3A" w:rsidRDefault="00D75753" w:rsidP="00D75753">
      <w:pPr>
        <w:rPr>
          <w:rFonts w:ascii="Gill Sans MT" w:hAnsi="Gill Sans MT" w:cstheme="minorHAnsi"/>
          <w:sz w:val="22"/>
          <w:szCs w:val="22"/>
        </w:rPr>
      </w:pPr>
      <w:r w:rsidRPr="00AD4D3A">
        <w:rPr>
          <w:rFonts w:ascii="Gill Sans MT" w:hAnsi="Gill Sans MT" w:cstheme="minorHAnsi"/>
          <w:sz w:val="22"/>
          <w:szCs w:val="22"/>
        </w:rPr>
        <w:t xml:space="preserve">Where relevant, grant recipients are required to meet their reporting obligations as per any statutory </w:t>
      </w:r>
      <w:proofErr w:type="spellStart"/>
      <w:r w:rsidRPr="00AD4D3A">
        <w:rPr>
          <w:rFonts w:ascii="Gill Sans MT" w:hAnsi="Gill Sans MT" w:cstheme="minorHAnsi"/>
          <w:sz w:val="22"/>
          <w:szCs w:val="22"/>
        </w:rPr>
        <w:t>licence</w:t>
      </w:r>
      <w:proofErr w:type="spellEnd"/>
      <w:r w:rsidRPr="00AD4D3A">
        <w:rPr>
          <w:rFonts w:ascii="Gill Sans MT" w:hAnsi="Gill Sans MT" w:cstheme="minorHAnsi"/>
          <w:sz w:val="22"/>
          <w:szCs w:val="22"/>
        </w:rPr>
        <w:t>/consent conditions issued by the relevant licensing authorities</w:t>
      </w:r>
      <w:r w:rsidR="004435AE">
        <w:rPr>
          <w:rFonts w:ascii="Gill Sans MT" w:hAnsi="Gill Sans MT" w:cstheme="minorHAnsi"/>
          <w:sz w:val="22"/>
          <w:szCs w:val="22"/>
        </w:rPr>
        <w:t>.</w:t>
      </w:r>
    </w:p>
    <w:p w14:paraId="271D8A65" w14:textId="77777777" w:rsidR="00D75753" w:rsidRPr="00AD4D3A" w:rsidRDefault="00D75753" w:rsidP="00D75753">
      <w:pPr>
        <w:ind w:right="80"/>
        <w:contextualSpacing/>
        <w:jc w:val="both"/>
        <w:rPr>
          <w:rFonts w:ascii="Gill Sans MT" w:eastAsia="Calibri" w:hAnsi="Gill Sans MT" w:cstheme="minorHAnsi"/>
          <w:sz w:val="22"/>
          <w:szCs w:val="22"/>
        </w:rPr>
      </w:pPr>
      <w:r w:rsidRPr="00AD4D3A">
        <w:rPr>
          <w:rFonts w:ascii="Gill Sans MT" w:hAnsi="Gill Sans MT" w:cstheme="minorHAnsi"/>
          <w:sz w:val="22"/>
          <w:szCs w:val="22"/>
        </w:rPr>
        <w:t xml:space="preserve">Where relevant submission of reports to the Academy does not exempt a grantee from a separate requirement to submit reports to the relevant licensing authority as per any </w:t>
      </w:r>
      <w:proofErr w:type="spellStart"/>
      <w:r w:rsidRPr="00AD4D3A">
        <w:rPr>
          <w:rFonts w:ascii="Gill Sans MT" w:hAnsi="Gill Sans MT" w:cstheme="minorHAnsi"/>
          <w:sz w:val="22"/>
          <w:szCs w:val="22"/>
        </w:rPr>
        <w:t>licence</w:t>
      </w:r>
      <w:proofErr w:type="spellEnd"/>
      <w:r w:rsidRPr="00AD4D3A">
        <w:rPr>
          <w:rFonts w:ascii="Gill Sans MT" w:hAnsi="Gill Sans MT" w:cstheme="minorHAnsi"/>
          <w:sz w:val="22"/>
          <w:szCs w:val="22"/>
        </w:rPr>
        <w:t xml:space="preserve">/consent conditions. </w:t>
      </w:r>
    </w:p>
    <w:p w14:paraId="65F95288" w14:textId="77777777" w:rsidR="00D75753" w:rsidRDefault="00D75753" w:rsidP="005C2FB8">
      <w:pPr>
        <w:ind w:right="80"/>
        <w:jc w:val="both"/>
        <w:rPr>
          <w:rFonts w:ascii="Gill Sans MT" w:eastAsia="Calibri" w:hAnsi="Gill Sans MT" w:cs="Calibri"/>
          <w:i/>
          <w:sz w:val="22"/>
          <w:szCs w:val="22"/>
        </w:rPr>
      </w:pPr>
    </w:p>
    <w:p w14:paraId="71E9E3BB" w14:textId="0733B6D2" w:rsidR="005C2FB8" w:rsidRPr="003478AC" w:rsidRDefault="005C2FB8" w:rsidP="005C2FB8">
      <w:pPr>
        <w:ind w:right="80"/>
        <w:jc w:val="both"/>
        <w:rPr>
          <w:rFonts w:ascii="Gill Sans MT" w:eastAsia="Calibri" w:hAnsi="Gill Sans MT" w:cs="Calibri"/>
          <w:i/>
          <w:sz w:val="22"/>
          <w:szCs w:val="22"/>
        </w:rPr>
      </w:pPr>
      <w:r w:rsidRPr="003478AC">
        <w:rPr>
          <w:rFonts w:ascii="Gill Sans MT" w:eastAsia="Calibri" w:hAnsi="Gill Sans MT" w:cs="Calibri"/>
          <w:i/>
          <w:sz w:val="22"/>
          <w:szCs w:val="22"/>
        </w:rPr>
        <w:t>Publication</w:t>
      </w:r>
    </w:p>
    <w:p w14:paraId="0ACE9D01" w14:textId="511F2EDC" w:rsidR="0094098A" w:rsidRPr="003478AC" w:rsidRDefault="00812AFE" w:rsidP="0094098A">
      <w:pPr>
        <w:ind w:right="80"/>
        <w:jc w:val="both"/>
        <w:rPr>
          <w:rFonts w:ascii="Gill Sans MT" w:eastAsia="Calibri" w:hAnsi="Gill Sans MT" w:cs="Calibri"/>
          <w:sz w:val="22"/>
          <w:szCs w:val="22"/>
        </w:rPr>
      </w:pPr>
      <w:bookmarkStart w:id="7" w:name="_Hlk526782547"/>
      <w:r w:rsidRPr="00AD4D3A">
        <w:rPr>
          <w:rFonts w:ascii="Gill Sans MT" w:eastAsia="Calibri" w:hAnsi="Gill Sans MT" w:cstheme="minorHAnsi"/>
          <w:sz w:val="22"/>
          <w:szCs w:val="22"/>
        </w:rPr>
        <w:t>Recipients are required to submit for publication the results of the project in an appropriate manner agreed with the RIA within two years unless otherwise agreed</w:t>
      </w:r>
      <w:r>
        <w:rPr>
          <w:rFonts w:ascii="Gill Sans MT" w:eastAsia="Calibri" w:hAnsi="Gill Sans MT" w:cs="Calibri"/>
          <w:sz w:val="22"/>
          <w:szCs w:val="22"/>
        </w:rPr>
        <w:t xml:space="preserve">. </w:t>
      </w:r>
      <w:r w:rsidR="0094098A" w:rsidRPr="003478AC">
        <w:rPr>
          <w:rFonts w:ascii="Gill Sans MT" w:eastAsia="Calibri" w:hAnsi="Gill Sans MT" w:cs="Calibri"/>
          <w:sz w:val="22"/>
          <w:szCs w:val="22"/>
        </w:rPr>
        <w:t xml:space="preserve">All such publications must acknowledge the assistance of the RIA and the </w:t>
      </w:r>
      <w:r w:rsidR="009F681A" w:rsidRPr="003478AC">
        <w:rPr>
          <w:rFonts w:ascii="Gill Sans MT" w:eastAsia="Calibri" w:hAnsi="Gill Sans MT" w:cs="Calibri"/>
          <w:sz w:val="22"/>
          <w:szCs w:val="22"/>
        </w:rPr>
        <w:t>QUB</w:t>
      </w:r>
      <w:r w:rsidR="0094098A" w:rsidRPr="003478AC">
        <w:rPr>
          <w:rFonts w:ascii="Gill Sans MT" w:eastAsia="Calibri" w:hAnsi="Gill Sans MT" w:cs="Calibri"/>
          <w:sz w:val="22"/>
          <w:szCs w:val="22"/>
        </w:rPr>
        <w:t xml:space="preserve"> as appropriate.  </w:t>
      </w:r>
    </w:p>
    <w:p w14:paraId="3369F7E5" w14:textId="77777777" w:rsidR="0094098A" w:rsidRPr="003478AC" w:rsidRDefault="0094098A" w:rsidP="0094098A">
      <w:pPr>
        <w:ind w:right="75"/>
        <w:jc w:val="both"/>
        <w:rPr>
          <w:rFonts w:ascii="Gill Sans MT" w:eastAsia="Calibri" w:hAnsi="Gill Sans MT" w:cs="Calibri"/>
          <w:sz w:val="22"/>
          <w:szCs w:val="22"/>
        </w:rPr>
      </w:pPr>
    </w:p>
    <w:p w14:paraId="00F2CAA6" w14:textId="63DF7FA2" w:rsidR="00F92830" w:rsidRDefault="00F92830">
      <w:pPr>
        <w:spacing w:after="160" w:line="259" w:lineRule="auto"/>
        <w:rPr>
          <w:rFonts w:ascii="Gill Sans MT" w:eastAsia="Calibri" w:hAnsi="Gill Sans MT" w:cs="Calibri"/>
          <w:sz w:val="22"/>
          <w:szCs w:val="22"/>
        </w:rPr>
      </w:pPr>
      <w:r>
        <w:rPr>
          <w:rFonts w:ascii="Gill Sans MT" w:eastAsia="Calibri" w:hAnsi="Gill Sans MT" w:cs="Calibri"/>
          <w:sz w:val="22"/>
          <w:szCs w:val="22"/>
        </w:rPr>
        <w:br w:type="page"/>
      </w:r>
    </w:p>
    <w:bookmarkEnd w:id="7"/>
    <w:p w14:paraId="56315DBB" w14:textId="77777777" w:rsidR="002E0587" w:rsidRPr="002E0587" w:rsidRDefault="002E0587" w:rsidP="002E0587">
      <w:pPr>
        <w:ind w:right="73"/>
        <w:rPr>
          <w:rFonts w:ascii="Gill Sans MT" w:eastAsia="Calibri" w:hAnsi="Gill Sans MT"/>
          <w:b/>
          <w:sz w:val="22"/>
          <w:szCs w:val="22"/>
        </w:rPr>
      </w:pPr>
      <w:r w:rsidRPr="002E0587">
        <w:rPr>
          <w:rFonts w:ascii="Gill Sans MT" w:eastAsia="Calibri" w:hAnsi="Gill Sans MT"/>
          <w:b/>
          <w:sz w:val="22"/>
          <w:szCs w:val="22"/>
        </w:rPr>
        <w:lastRenderedPageBreak/>
        <w:t>Online Application Form and Appended Information</w:t>
      </w:r>
    </w:p>
    <w:p w14:paraId="3EE5BF8D" w14:textId="77777777" w:rsidR="002E0587" w:rsidRPr="003478AC" w:rsidRDefault="002E0587" w:rsidP="002E0587">
      <w:pPr>
        <w:ind w:right="73"/>
        <w:jc w:val="both"/>
        <w:rPr>
          <w:rFonts w:ascii="Gill Sans MT" w:hAnsi="Gill Sans MT"/>
          <w:sz w:val="22"/>
          <w:szCs w:val="22"/>
        </w:rPr>
      </w:pPr>
    </w:p>
    <w:p w14:paraId="0317FD1A" w14:textId="3FA058EB" w:rsidR="002E0587" w:rsidRPr="003478AC" w:rsidRDefault="00F92830" w:rsidP="00F927D9">
      <w:pPr>
        <w:ind w:right="73"/>
        <w:jc w:val="both"/>
        <w:rPr>
          <w:rFonts w:ascii="Gill Sans MT" w:eastAsia="Calibri" w:hAnsi="Gill Sans MT" w:cs="Calibri"/>
          <w:sz w:val="22"/>
          <w:szCs w:val="22"/>
        </w:rPr>
      </w:pPr>
      <w:r w:rsidRPr="00AD4D3A">
        <w:rPr>
          <w:rFonts w:ascii="Gill Sans MT" w:eastAsia="Calibri" w:hAnsi="Gill Sans MT" w:cstheme="minorHAnsi"/>
          <w:sz w:val="22"/>
          <w:szCs w:val="22"/>
        </w:rPr>
        <w:t>Applicants must complete the online application form with the appended information (</w:t>
      </w:r>
      <w:r>
        <w:rPr>
          <w:rFonts w:ascii="Gill Sans MT" w:eastAsia="Calibri" w:hAnsi="Gill Sans MT" w:cstheme="minorHAnsi"/>
          <w:sz w:val="22"/>
          <w:szCs w:val="22"/>
        </w:rPr>
        <w:t>Sections</w:t>
      </w:r>
      <w:r w:rsidRPr="00AD4D3A">
        <w:rPr>
          <w:rFonts w:ascii="Gill Sans MT" w:eastAsia="Calibri" w:hAnsi="Gill Sans MT" w:cstheme="minorHAnsi"/>
          <w:sz w:val="22"/>
          <w:szCs w:val="22"/>
        </w:rPr>
        <w:t xml:space="preserve"> 1-</w:t>
      </w:r>
      <w:r>
        <w:rPr>
          <w:rFonts w:ascii="Gill Sans MT" w:eastAsia="Calibri" w:hAnsi="Gill Sans MT" w:cstheme="minorHAnsi"/>
          <w:sz w:val="22"/>
          <w:szCs w:val="22"/>
        </w:rPr>
        <w:t>6</w:t>
      </w:r>
      <w:r w:rsidRPr="00AD4D3A">
        <w:rPr>
          <w:rFonts w:ascii="Gill Sans MT" w:eastAsia="Calibri" w:hAnsi="Gill Sans MT" w:cstheme="minorHAnsi"/>
          <w:sz w:val="22"/>
          <w:szCs w:val="22"/>
        </w:rPr>
        <w:t>) as indicated below.  Failure to do so correctly may disqualify the applicant from consideration for funding.</w:t>
      </w:r>
    </w:p>
    <w:p w14:paraId="4B7A8286" w14:textId="52A32366" w:rsidR="002E0587" w:rsidRDefault="002E0587" w:rsidP="002E0587">
      <w:pPr>
        <w:ind w:right="73"/>
        <w:jc w:val="both"/>
        <w:rPr>
          <w:rFonts w:ascii="Gill Sans MT" w:eastAsia="Calibri" w:hAnsi="Gill Sans MT" w:cs="Calibri"/>
          <w:sz w:val="22"/>
          <w:szCs w:val="22"/>
        </w:rPr>
      </w:pPr>
    </w:p>
    <w:p w14:paraId="3EA90A02" w14:textId="77777777" w:rsidR="00670555" w:rsidRPr="00F018E7" w:rsidRDefault="00670555" w:rsidP="00670555">
      <w:pPr>
        <w:rPr>
          <w:rFonts w:ascii="Gill Sans MT" w:hAnsi="Gill Sans MT" w:cstheme="minorHAnsi"/>
          <w:sz w:val="22"/>
          <w:szCs w:val="22"/>
        </w:rPr>
      </w:pPr>
      <w:r w:rsidRPr="00AD4D3A">
        <w:rPr>
          <w:rFonts w:ascii="Gill Sans MT" w:hAnsi="Gill Sans MT" w:cstheme="minorHAnsi"/>
          <w:b/>
          <w:bCs/>
          <w:sz w:val="22"/>
          <w:szCs w:val="22"/>
        </w:rPr>
        <w:t xml:space="preserve">SECTION ONE </w:t>
      </w:r>
      <w:r>
        <w:rPr>
          <w:rFonts w:ascii="Gill Sans MT" w:hAnsi="Gill Sans MT" w:cstheme="minorHAnsi"/>
          <w:b/>
          <w:bCs/>
          <w:sz w:val="22"/>
          <w:szCs w:val="22"/>
        </w:rPr>
        <w:t xml:space="preserve">- </w:t>
      </w:r>
      <w:r w:rsidRPr="00F018E7">
        <w:rPr>
          <w:rFonts w:ascii="Gill Sans MT" w:hAnsi="Gill Sans MT" w:cstheme="minorHAnsi"/>
          <w:b/>
          <w:bCs/>
          <w:sz w:val="22"/>
          <w:szCs w:val="22"/>
        </w:rPr>
        <w:t xml:space="preserve">Project Overview </w:t>
      </w:r>
    </w:p>
    <w:p w14:paraId="75F1D680" w14:textId="77777777" w:rsidR="00670555" w:rsidRPr="00F018E7" w:rsidRDefault="00670555" w:rsidP="00670555">
      <w:pPr>
        <w:pStyle w:val="ListParagraph"/>
        <w:numPr>
          <w:ilvl w:val="1"/>
          <w:numId w:val="24"/>
        </w:numPr>
        <w:ind w:left="284" w:firstLine="0"/>
        <w:rPr>
          <w:rFonts w:ascii="Gill Sans MT" w:hAnsi="Gill Sans MT" w:cstheme="minorHAnsi"/>
          <w:sz w:val="22"/>
          <w:szCs w:val="22"/>
        </w:rPr>
      </w:pPr>
      <w:r w:rsidRPr="00F018E7">
        <w:rPr>
          <w:rFonts w:ascii="Gill Sans MT" w:hAnsi="Gill Sans MT" w:cstheme="minorHAnsi"/>
          <w:sz w:val="22"/>
          <w:szCs w:val="22"/>
        </w:rPr>
        <w:t>Title of Proposed Project</w:t>
      </w:r>
    </w:p>
    <w:p w14:paraId="59BEDC4B" w14:textId="77777777" w:rsidR="00670555" w:rsidRPr="00F018E7" w:rsidRDefault="00670555" w:rsidP="00670555">
      <w:pPr>
        <w:pStyle w:val="ListParagraph"/>
        <w:numPr>
          <w:ilvl w:val="1"/>
          <w:numId w:val="24"/>
        </w:numPr>
        <w:ind w:left="284" w:firstLine="0"/>
        <w:rPr>
          <w:rFonts w:ascii="Gill Sans MT" w:hAnsi="Gill Sans MT" w:cstheme="minorHAnsi"/>
          <w:sz w:val="22"/>
          <w:szCs w:val="22"/>
          <w:shd w:val="clear" w:color="auto" w:fill="FFFFFF"/>
        </w:rPr>
      </w:pPr>
      <w:r w:rsidRPr="00F018E7">
        <w:rPr>
          <w:rFonts w:ascii="Gill Sans MT" w:hAnsi="Gill Sans MT" w:cstheme="minorHAnsi"/>
          <w:sz w:val="22"/>
          <w:szCs w:val="22"/>
          <w:shd w:val="clear" w:color="auto" w:fill="FFFFFF"/>
        </w:rPr>
        <w:t xml:space="preserve">Please provide a brief abstract (for </w:t>
      </w:r>
      <w:proofErr w:type="spellStart"/>
      <w:r w:rsidRPr="00F018E7">
        <w:rPr>
          <w:rFonts w:ascii="Gill Sans MT" w:hAnsi="Gill Sans MT" w:cstheme="minorHAnsi"/>
          <w:sz w:val="22"/>
          <w:szCs w:val="22"/>
          <w:shd w:val="clear" w:color="auto" w:fill="FFFFFF"/>
        </w:rPr>
        <w:t>publicising</w:t>
      </w:r>
      <w:proofErr w:type="spellEnd"/>
      <w:r w:rsidRPr="00F018E7">
        <w:rPr>
          <w:rFonts w:ascii="Gill Sans MT" w:hAnsi="Gill Sans MT" w:cstheme="minorHAnsi"/>
          <w:sz w:val="22"/>
          <w:szCs w:val="22"/>
          <w:shd w:val="clear" w:color="auto" w:fill="FFFFFF"/>
        </w:rPr>
        <w:t xml:space="preserve"> funded projects etc.)</w:t>
      </w:r>
    </w:p>
    <w:p w14:paraId="5791D300" w14:textId="77777777" w:rsidR="00670555" w:rsidRDefault="00670555" w:rsidP="002E0587">
      <w:pPr>
        <w:ind w:right="73"/>
        <w:jc w:val="both"/>
        <w:rPr>
          <w:rFonts w:ascii="Gill Sans MT" w:eastAsia="Calibri" w:hAnsi="Gill Sans MT" w:cs="Calibri"/>
          <w:sz w:val="22"/>
          <w:szCs w:val="22"/>
        </w:rPr>
      </w:pPr>
    </w:p>
    <w:p w14:paraId="6F3DEBB2" w14:textId="1D6E2F87" w:rsidR="003B639B" w:rsidRDefault="003B639B" w:rsidP="003B639B">
      <w:pPr>
        <w:rPr>
          <w:rFonts w:ascii="Gill Sans MT" w:hAnsi="Gill Sans MT" w:cstheme="minorHAnsi"/>
          <w:b/>
          <w:bCs/>
          <w:sz w:val="22"/>
          <w:szCs w:val="22"/>
        </w:rPr>
      </w:pPr>
      <w:r w:rsidRPr="00AD4D3A">
        <w:rPr>
          <w:rFonts w:ascii="Gill Sans MT" w:hAnsi="Gill Sans MT" w:cstheme="minorHAnsi"/>
          <w:b/>
          <w:bCs/>
          <w:sz w:val="22"/>
          <w:szCs w:val="22"/>
        </w:rPr>
        <w:t>SECTION</w:t>
      </w:r>
      <w:r>
        <w:rPr>
          <w:rFonts w:ascii="Gill Sans MT" w:hAnsi="Gill Sans MT" w:cstheme="minorHAnsi"/>
          <w:b/>
          <w:bCs/>
          <w:sz w:val="22"/>
          <w:szCs w:val="22"/>
        </w:rPr>
        <w:t xml:space="preserve"> </w:t>
      </w:r>
      <w:r w:rsidR="00670555">
        <w:rPr>
          <w:rFonts w:ascii="Gill Sans MT" w:hAnsi="Gill Sans MT" w:cstheme="minorHAnsi"/>
          <w:b/>
          <w:bCs/>
          <w:sz w:val="22"/>
          <w:szCs w:val="22"/>
        </w:rPr>
        <w:t>TWO</w:t>
      </w:r>
      <w:r w:rsidR="00670555" w:rsidRPr="00AD4D3A">
        <w:rPr>
          <w:rFonts w:ascii="Gill Sans MT" w:hAnsi="Gill Sans MT" w:cstheme="minorHAnsi"/>
          <w:b/>
          <w:bCs/>
          <w:sz w:val="22"/>
          <w:szCs w:val="22"/>
        </w:rPr>
        <w:t xml:space="preserve"> </w:t>
      </w:r>
      <w:r>
        <w:rPr>
          <w:rFonts w:ascii="Gill Sans MT" w:hAnsi="Gill Sans MT" w:cstheme="minorHAnsi"/>
          <w:b/>
          <w:bCs/>
          <w:sz w:val="22"/>
          <w:szCs w:val="22"/>
        </w:rPr>
        <w:t xml:space="preserve">- </w:t>
      </w:r>
      <w:r w:rsidRPr="00F018E7">
        <w:rPr>
          <w:rFonts w:ascii="Gill Sans MT" w:hAnsi="Gill Sans MT" w:cstheme="minorHAnsi"/>
          <w:b/>
          <w:bCs/>
          <w:sz w:val="22"/>
          <w:szCs w:val="22"/>
        </w:rPr>
        <w:t xml:space="preserve">Contact Details of </w:t>
      </w:r>
      <w:r>
        <w:rPr>
          <w:rFonts w:ascii="Gill Sans MT" w:hAnsi="Gill Sans MT" w:cstheme="minorHAnsi"/>
          <w:b/>
          <w:bCs/>
          <w:sz w:val="22"/>
          <w:szCs w:val="22"/>
        </w:rPr>
        <w:t>A</w:t>
      </w:r>
      <w:r w:rsidRPr="00F018E7">
        <w:rPr>
          <w:rFonts w:ascii="Gill Sans MT" w:hAnsi="Gill Sans MT" w:cstheme="minorHAnsi"/>
          <w:b/>
          <w:bCs/>
          <w:sz w:val="22"/>
          <w:szCs w:val="22"/>
        </w:rPr>
        <w:t xml:space="preserve">pplicant </w:t>
      </w:r>
    </w:p>
    <w:p w14:paraId="4AAA8DCC" w14:textId="77777777" w:rsidR="00753EDB" w:rsidRPr="00AD4D3A" w:rsidRDefault="00753EDB" w:rsidP="00753EDB">
      <w:pPr>
        <w:pStyle w:val="ListParagraph"/>
        <w:numPr>
          <w:ilvl w:val="0"/>
          <w:numId w:val="15"/>
        </w:numPr>
        <w:spacing w:after="160" w:line="259" w:lineRule="auto"/>
        <w:rPr>
          <w:rFonts w:ascii="Gill Sans MT" w:hAnsi="Gill Sans MT" w:cstheme="minorHAnsi"/>
          <w:sz w:val="22"/>
          <w:szCs w:val="22"/>
        </w:rPr>
      </w:pPr>
      <w:r>
        <w:rPr>
          <w:rFonts w:ascii="Gill Sans MT" w:hAnsi="Gill Sans MT" w:cstheme="minorHAnsi"/>
          <w:sz w:val="22"/>
          <w:szCs w:val="22"/>
        </w:rPr>
        <w:t>Name</w:t>
      </w:r>
    </w:p>
    <w:p w14:paraId="0C0E9EA8" w14:textId="77777777" w:rsidR="00753EDB" w:rsidRPr="00AD4D3A" w:rsidRDefault="00753EDB" w:rsidP="00753EDB">
      <w:pPr>
        <w:pStyle w:val="ListParagraph"/>
        <w:numPr>
          <w:ilvl w:val="0"/>
          <w:numId w:val="15"/>
        </w:numPr>
        <w:spacing w:after="160" w:line="259" w:lineRule="auto"/>
        <w:rPr>
          <w:rFonts w:ascii="Gill Sans MT" w:hAnsi="Gill Sans MT" w:cstheme="minorHAnsi"/>
          <w:sz w:val="22"/>
          <w:szCs w:val="22"/>
        </w:rPr>
      </w:pPr>
      <w:r w:rsidRPr="00AD4D3A">
        <w:rPr>
          <w:rFonts w:ascii="Gill Sans MT" w:hAnsi="Gill Sans MT" w:cstheme="minorHAnsi"/>
          <w:sz w:val="22"/>
          <w:szCs w:val="22"/>
        </w:rPr>
        <w:t>Address</w:t>
      </w:r>
    </w:p>
    <w:p w14:paraId="27E95AD0" w14:textId="77777777" w:rsidR="00753EDB" w:rsidRPr="00AD4D3A" w:rsidRDefault="00753EDB" w:rsidP="00753EDB">
      <w:pPr>
        <w:pStyle w:val="ListParagraph"/>
        <w:numPr>
          <w:ilvl w:val="0"/>
          <w:numId w:val="15"/>
        </w:numPr>
        <w:spacing w:after="160" w:line="259" w:lineRule="auto"/>
        <w:rPr>
          <w:rFonts w:ascii="Gill Sans MT" w:hAnsi="Gill Sans MT" w:cstheme="minorHAnsi"/>
          <w:sz w:val="22"/>
          <w:szCs w:val="22"/>
        </w:rPr>
      </w:pPr>
      <w:r w:rsidRPr="00AD4D3A">
        <w:rPr>
          <w:rFonts w:ascii="Gill Sans MT" w:hAnsi="Gill Sans MT" w:cstheme="minorHAnsi"/>
          <w:sz w:val="22"/>
          <w:szCs w:val="22"/>
        </w:rPr>
        <w:t>Phone</w:t>
      </w:r>
    </w:p>
    <w:p w14:paraId="3E4DB7DA" w14:textId="77777777" w:rsidR="00753EDB" w:rsidRPr="00AD4D3A" w:rsidRDefault="00753EDB" w:rsidP="00753EDB">
      <w:pPr>
        <w:pStyle w:val="ListParagraph"/>
        <w:numPr>
          <w:ilvl w:val="0"/>
          <w:numId w:val="15"/>
        </w:numPr>
        <w:spacing w:after="160" w:line="259" w:lineRule="auto"/>
        <w:rPr>
          <w:rFonts w:ascii="Gill Sans MT" w:hAnsi="Gill Sans MT" w:cstheme="minorHAnsi"/>
          <w:sz w:val="22"/>
          <w:szCs w:val="22"/>
        </w:rPr>
      </w:pPr>
      <w:r w:rsidRPr="00AD4D3A">
        <w:rPr>
          <w:rFonts w:ascii="Gill Sans MT" w:hAnsi="Gill Sans MT" w:cstheme="minorHAnsi"/>
          <w:sz w:val="22"/>
          <w:szCs w:val="22"/>
        </w:rPr>
        <w:t>Email</w:t>
      </w:r>
    </w:p>
    <w:p w14:paraId="6EAFF459" w14:textId="41F880C9" w:rsidR="003B639B" w:rsidRDefault="003B639B" w:rsidP="002E0587">
      <w:pPr>
        <w:ind w:right="73"/>
        <w:jc w:val="both"/>
        <w:rPr>
          <w:rFonts w:ascii="Gill Sans MT" w:eastAsia="Calibri" w:hAnsi="Gill Sans MT" w:cs="Calibri"/>
          <w:sz w:val="22"/>
          <w:szCs w:val="22"/>
        </w:rPr>
      </w:pPr>
    </w:p>
    <w:p w14:paraId="2F229E24" w14:textId="77777777" w:rsidR="004621FC" w:rsidRPr="00F018E7" w:rsidRDefault="004621FC" w:rsidP="004621FC">
      <w:pPr>
        <w:ind w:right="73"/>
        <w:jc w:val="both"/>
        <w:rPr>
          <w:rFonts w:ascii="Gill Sans MT" w:hAnsi="Gill Sans MT" w:cstheme="minorHAnsi"/>
          <w:sz w:val="22"/>
          <w:szCs w:val="22"/>
        </w:rPr>
      </w:pPr>
      <w:r w:rsidRPr="003C01BF">
        <w:rPr>
          <w:rFonts w:ascii="Gill Sans MT" w:eastAsia="Calibri" w:hAnsi="Gill Sans MT" w:cstheme="minorHAnsi"/>
          <w:b/>
          <w:bCs/>
          <w:sz w:val="22"/>
          <w:szCs w:val="22"/>
        </w:rPr>
        <w:t>SECTION THREE</w:t>
      </w:r>
      <w:r>
        <w:rPr>
          <w:rFonts w:ascii="Gill Sans MT" w:hAnsi="Gill Sans MT" w:cstheme="minorHAnsi"/>
          <w:b/>
          <w:bCs/>
          <w:sz w:val="22"/>
          <w:szCs w:val="22"/>
        </w:rPr>
        <w:t xml:space="preserve"> - </w:t>
      </w:r>
      <w:r w:rsidRPr="00F018E7">
        <w:rPr>
          <w:rFonts w:ascii="Gill Sans MT" w:hAnsi="Gill Sans MT" w:cstheme="minorHAnsi"/>
          <w:b/>
          <w:bCs/>
          <w:sz w:val="22"/>
          <w:szCs w:val="22"/>
        </w:rPr>
        <w:t xml:space="preserve">Project Rationale </w:t>
      </w:r>
    </w:p>
    <w:p w14:paraId="5E199F4C" w14:textId="609C411A" w:rsidR="004621FC" w:rsidRDefault="004621FC" w:rsidP="004621FC">
      <w:pPr>
        <w:rPr>
          <w:rFonts w:ascii="Gill Sans MT" w:hAnsi="Gill Sans MT" w:cstheme="minorHAnsi"/>
          <w:sz w:val="22"/>
          <w:szCs w:val="22"/>
        </w:rPr>
      </w:pPr>
      <w:r w:rsidRPr="00AD4D3A">
        <w:rPr>
          <w:rFonts w:ascii="Gill Sans MT" w:hAnsi="Gill Sans MT" w:cstheme="minorHAnsi"/>
          <w:sz w:val="22"/>
          <w:szCs w:val="22"/>
        </w:rPr>
        <w:t xml:space="preserve">Criterion: The relevance of the proposal to the aims and priorities of this archaeological research grant (weighting 30%) </w:t>
      </w:r>
    </w:p>
    <w:p w14:paraId="657A7023" w14:textId="77777777" w:rsidR="0017116B" w:rsidRDefault="0017116B" w:rsidP="004621FC">
      <w:pPr>
        <w:rPr>
          <w:rFonts w:ascii="Gill Sans MT" w:hAnsi="Gill Sans MT" w:cstheme="minorHAnsi"/>
          <w:sz w:val="22"/>
          <w:szCs w:val="22"/>
        </w:rPr>
      </w:pPr>
    </w:p>
    <w:p w14:paraId="200410A9" w14:textId="77111B08" w:rsidR="004621FC" w:rsidRPr="00AD4D3A" w:rsidRDefault="004621FC" w:rsidP="004621FC">
      <w:pPr>
        <w:pStyle w:val="ListParagraph"/>
        <w:numPr>
          <w:ilvl w:val="0"/>
          <w:numId w:val="25"/>
        </w:numPr>
        <w:spacing w:after="160" w:line="259" w:lineRule="auto"/>
        <w:ind w:left="851" w:hanging="425"/>
        <w:rPr>
          <w:rFonts w:ascii="Gill Sans MT" w:hAnsi="Gill Sans MT" w:cstheme="minorHAnsi"/>
          <w:sz w:val="22"/>
          <w:szCs w:val="22"/>
        </w:rPr>
      </w:pPr>
      <w:r w:rsidRPr="00AD4D3A">
        <w:rPr>
          <w:rFonts w:ascii="Gill Sans MT" w:hAnsi="Gill Sans MT" w:cstheme="minorHAnsi"/>
          <w:sz w:val="22"/>
          <w:szCs w:val="22"/>
        </w:rPr>
        <w:t>Please describe your project proposal, its potential significance, and how it meets the aims and priorities of the grant scheme as outlined in the guidelines for applicants</w:t>
      </w:r>
      <w:r w:rsidR="00171923">
        <w:rPr>
          <w:rFonts w:ascii="Gill Sans MT" w:hAnsi="Gill Sans MT" w:cstheme="minorHAnsi"/>
          <w:sz w:val="22"/>
          <w:szCs w:val="22"/>
        </w:rPr>
        <w:t>.</w:t>
      </w:r>
      <w:r w:rsidR="00EC718B">
        <w:rPr>
          <w:rFonts w:ascii="Gill Sans MT" w:hAnsi="Gill Sans MT" w:cstheme="minorHAnsi"/>
          <w:sz w:val="22"/>
          <w:szCs w:val="22"/>
        </w:rPr>
        <w:t xml:space="preserve"> Include the research potential of each sample proposed. </w:t>
      </w:r>
      <w:r w:rsidRPr="00AD4D3A">
        <w:rPr>
          <w:rFonts w:ascii="Gill Sans MT" w:hAnsi="Gill Sans MT" w:cstheme="minorHAnsi"/>
          <w:sz w:val="22"/>
          <w:szCs w:val="22"/>
        </w:rPr>
        <w:t xml:space="preserve">(maximum </w:t>
      </w:r>
      <w:r>
        <w:rPr>
          <w:rFonts w:ascii="Gill Sans MT" w:hAnsi="Gill Sans MT" w:cstheme="minorHAnsi"/>
          <w:sz w:val="22"/>
          <w:szCs w:val="22"/>
        </w:rPr>
        <w:t>500</w:t>
      </w:r>
      <w:r w:rsidRPr="00AD4D3A">
        <w:rPr>
          <w:rFonts w:ascii="Gill Sans MT" w:hAnsi="Gill Sans MT" w:cstheme="minorHAnsi"/>
          <w:sz w:val="22"/>
          <w:szCs w:val="22"/>
        </w:rPr>
        <w:t xml:space="preserve"> words). </w:t>
      </w:r>
    </w:p>
    <w:p w14:paraId="56FFDD50" w14:textId="77777777" w:rsidR="004621FC" w:rsidRPr="00AD4D3A" w:rsidRDefault="004621FC" w:rsidP="004621FC">
      <w:pPr>
        <w:pStyle w:val="ListParagraph"/>
        <w:numPr>
          <w:ilvl w:val="0"/>
          <w:numId w:val="25"/>
        </w:numPr>
        <w:spacing w:after="160" w:line="259" w:lineRule="auto"/>
        <w:ind w:left="851" w:hanging="425"/>
        <w:rPr>
          <w:rFonts w:ascii="Gill Sans MT" w:hAnsi="Gill Sans MT" w:cstheme="minorHAnsi"/>
          <w:sz w:val="22"/>
          <w:szCs w:val="22"/>
        </w:rPr>
      </w:pPr>
      <w:r w:rsidRPr="00AD4D3A">
        <w:rPr>
          <w:rFonts w:ascii="Gill Sans MT" w:hAnsi="Gill Sans MT" w:cstheme="minorHAnsi"/>
          <w:sz w:val="22"/>
          <w:szCs w:val="22"/>
          <w:shd w:val="clear" w:color="auto" w:fill="FFFFFF"/>
        </w:rPr>
        <w:t xml:space="preserve">Site details: </w:t>
      </w:r>
      <w:r>
        <w:rPr>
          <w:rFonts w:ascii="Gill Sans MT" w:hAnsi="Gill Sans MT" w:cstheme="minorHAnsi"/>
          <w:sz w:val="22"/>
          <w:szCs w:val="22"/>
          <w:shd w:val="clear" w:color="auto" w:fill="FFFFFF"/>
        </w:rPr>
        <w:t xml:space="preserve">Grid reference, </w:t>
      </w:r>
      <w:r w:rsidRPr="00AD4D3A">
        <w:rPr>
          <w:rFonts w:ascii="Gill Sans MT" w:hAnsi="Gill Sans MT" w:cstheme="minorHAnsi"/>
          <w:sz w:val="22"/>
          <w:szCs w:val="22"/>
          <w:shd w:val="clear" w:color="auto" w:fill="FFFFFF"/>
        </w:rPr>
        <w:t>Site name, townland, county, if applicable</w:t>
      </w:r>
    </w:p>
    <w:p w14:paraId="30DA2F90" w14:textId="77777777" w:rsidR="004621FC" w:rsidRPr="00F018E7" w:rsidRDefault="004621FC" w:rsidP="004621FC">
      <w:pPr>
        <w:pStyle w:val="ListParagraph"/>
        <w:numPr>
          <w:ilvl w:val="0"/>
          <w:numId w:val="25"/>
        </w:numPr>
        <w:spacing w:after="160" w:line="259" w:lineRule="auto"/>
        <w:ind w:left="851" w:hanging="425"/>
        <w:rPr>
          <w:rFonts w:ascii="Gill Sans MT" w:hAnsi="Gill Sans MT" w:cstheme="minorHAnsi"/>
          <w:sz w:val="22"/>
          <w:szCs w:val="22"/>
        </w:rPr>
      </w:pPr>
      <w:r w:rsidRPr="00AD4D3A">
        <w:rPr>
          <w:rFonts w:ascii="Gill Sans MT" w:hAnsi="Gill Sans MT" w:cstheme="minorHAnsi"/>
          <w:sz w:val="22"/>
          <w:szCs w:val="22"/>
          <w:shd w:val="clear" w:color="auto" w:fill="FFFFFF"/>
        </w:rPr>
        <w:t>Provide the name and addresses of landowner(s), if applicable</w:t>
      </w:r>
      <w:r>
        <w:rPr>
          <w:rFonts w:ascii="Gill Sans MT" w:hAnsi="Gill Sans MT" w:cstheme="minorHAnsi"/>
          <w:sz w:val="22"/>
          <w:szCs w:val="22"/>
          <w:shd w:val="clear" w:color="auto" w:fill="FFFFFF"/>
        </w:rPr>
        <w:t>.</w:t>
      </w:r>
    </w:p>
    <w:p w14:paraId="3D5F7790" w14:textId="77777777" w:rsidR="004621FC" w:rsidRPr="00F018E7" w:rsidRDefault="004621FC" w:rsidP="004621FC">
      <w:pPr>
        <w:pStyle w:val="ListParagraph"/>
        <w:numPr>
          <w:ilvl w:val="0"/>
          <w:numId w:val="25"/>
        </w:numPr>
        <w:spacing w:after="160" w:line="259" w:lineRule="auto"/>
        <w:ind w:left="851" w:hanging="425"/>
        <w:rPr>
          <w:rFonts w:ascii="Gill Sans MT" w:hAnsi="Gill Sans MT" w:cstheme="minorHAnsi"/>
          <w:sz w:val="22"/>
          <w:szCs w:val="22"/>
        </w:rPr>
      </w:pPr>
      <w:r w:rsidRPr="004A7DDD">
        <w:rPr>
          <w:rFonts w:ascii="Gill Sans MT" w:hAnsi="Gill Sans MT" w:cstheme="minorHAnsi"/>
          <w:sz w:val="22"/>
          <w:szCs w:val="22"/>
          <w:shd w:val="clear" w:color="auto" w:fill="FFFFFF"/>
        </w:rPr>
        <w:t xml:space="preserve">Please attach the following documents, as relevant to your application: </w:t>
      </w:r>
    </w:p>
    <w:p w14:paraId="63364974" w14:textId="3E0A8030" w:rsidR="0017116B" w:rsidRPr="00840885" w:rsidRDefault="0017116B" w:rsidP="0017116B">
      <w:pPr>
        <w:pStyle w:val="ListParagraph"/>
        <w:numPr>
          <w:ilvl w:val="0"/>
          <w:numId w:val="28"/>
        </w:numPr>
        <w:ind w:right="73"/>
        <w:jc w:val="both"/>
        <w:rPr>
          <w:rFonts w:ascii="Gill Sans MT" w:eastAsia="Calibri" w:hAnsi="Gill Sans MT" w:cs="Calibri"/>
          <w:sz w:val="22"/>
          <w:szCs w:val="22"/>
        </w:rPr>
      </w:pPr>
      <w:r>
        <w:rPr>
          <w:rFonts w:ascii="Gill Sans MT" w:hAnsi="Gill Sans MT"/>
          <w:sz w:val="22"/>
          <w:szCs w:val="22"/>
        </w:rPr>
        <w:t>A</w:t>
      </w:r>
      <w:r w:rsidRPr="00840885">
        <w:rPr>
          <w:rFonts w:ascii="Gill Sans MT" w:hAnsi="Gill Sans MT"/>
          <w:sz w:val="22"/>
          <w:szCs w:val="22"/>
        </w:rPr>
        <w:t xml:space="preserve"> copy of the relevant section of the OS survey map with the site</w:t>
      </w:r>
      <w:r w:rsidR="00171923">
        <w:rPr>
          <w:rFonts w:ascii="Gill Sans MT" w:hAnsi="Gill Sans MT"/>
          <w:sz w:val="22"/>
          <w:szCs w:val="22"/>
        </w:rPr>
        <w:t>(</w:t>
      </w:r>
      <w:r w:rsidRPr="00840885">
        <w:rPr>
          <w:rFonts w:ascii="Gill Sans MT" w:hAnsi="Gill Sans MT"/>
          <w:sz w:val="22"/>
          <w:szCs w:val="22"/>
        </w:rPr>
        <w:t>s</w:t>
      </w:r>
      <w:r w:rsidR="00171923">
        <w:rPr>
          <w:rFonts w:ascii="Gill Sans MT" w:hAnsi="Gill Sans MT"/>
          <w:sz w:val="22"/>
          <w:szCs w:val="22"/>
        </w:rPr>
        <w:t>)</w:t>
      </w:r>
      <w:r w:rsidRPr="00840885">
        <w:rPr>
          <w:rFonts w:ascii="Gill Sans MT" w:hAnsi="Gill Sans MT"/>
          <w:sz w:val="22"/>
          <w:szCs w:val="22"/>
        </w:rPr>
        <w:t xml:space="preserve"> marked (if sample is coming from an excavation)</w:t>
      </w:r>
    </w:p>
    <w:p w14:paraId="75716D2B" w14:textId="1FBEAAC2" w:rsidR="004621FC" w:rsidRPr="003478AC" w:rsidRDefault="004621FC" w:rsidP="002E0587">
      <w:pPr>
        <w:ind w:right="73"/>
        <w:jc w:val="both"/>
        <w:rPr>
          <w:rFonts w:ascii="Gill Sans MT" w:eastAsia="Calibri" w:hAnsi="Gill Sans MT" w:cs="Calibri"/>
          <w:sz w:val="22"/>
          <w:szCs w:val="22"/>
        </w:rPr>
      </w:pPr>
    </w:p>
    <w:p w14:paraId="35EE26DF" w14:textId="4E6F7848" w:rsidR="002E0587" w:rsidRDefault="00753EDB" w:rsidP="002E0587">
      <w:pPr>
        <w:ind w:right="73"/>
        <w:jc w:val="both"/>
        <w:rPr>
          <w:rFonts w:ascii="Gill Sans MT" w:eastAsia="Calibri" w:hAnsi="Gill Sans MT" w:cs="Calibri"/>
          <w:b/>
          <w:bCs/>
          <w:sz w:val="22"/>
          <w:szCs w:val="22"/>
        </w:rPr>
      </w:pPr>
      <w:proofErr w:type="gramStart"/>
      <w:r w:rsidRPr="00AD4D3A">
        <w:rPr>
          <w:rFonts w:ascii="Gill Sans MT" w:hAnsi="Gill Sans MT" w:cstheme="minorHAnsi"/>
          <w:b/>
          <w:bCs/>
          <w:sz w:val="22"/>
          <w:szCs w:val="22"/>
        </w:rPr>
        <w:t>SECTION</w:t>
      </w:r>
      <w:r>
        <w:rPr>
          <w:rFonts w:ascii="Gill Sans MT" w:hAnsi="Gill Sans MT" w:cstheme="minorHAnsi"/>
          <w:b/>
          <w:bCs/>
          <w:sz w:val="22"/>
          <w:szCs w:val="22"/>
        </w:rPr>
        <w:t xml:space="preserve"> </w:t>
      </w:r>
      <w:r w:rsidR="00670555" w:rsidRPr="00753EDB">
        <w:rPr>
          <w:rFonts w:ascii="Gill Sans MT" w:hAnsi="Gill Sans MT" w:cstheme="minorHAnsi"/>
          <w:b/>
          <w:bCs/>
          <w:sz w:val="22"/>
          <w:szCs w:val="22"/>
        </w:rPr>
        <w:t xml:space="preserve"> </w:t>
      </w:r>
      <w:r w:rsidR="004621FC">
        <w:rPr>
          <w:rFonts w:ascii="Gill Sans MT" w:hAnsi="Gill Sans MT" w:cstheme="minorHAnsi"/>
          <w:b/>
          <w:bCs/>
          <w:sz w:val="22"/>
          <w:szCs w:val="22"/>
        </w:rPr>
        <w:t>FOUR</w:t>
      </w:r>
      <w:proofErr w:type="gramEnd"/>
      <w:r w:rsidRPr="00753EDB">
        <w:rPr>
          <w:rFonts w:ascii="Gill Sans MT" w:hAnsi="Gill Sans MT" w:cstheme="minorHAnsi"/>
          <w:b/>
          <w:bCs/>
          <w:sz w:val="22"/>
          <w:szCs w:val="22"/>
        </w:rPr>
        <w:t xml:space="preserve">- </w:t>
      </w:r>
      <w:r w:rsidR="004621FC">
        <w:rPr>
          <w:rFonts w:ascii="Gill Sans MT" w:eastAsia="Calibri" w:hAnsi="Gill Sans MT" w:cs="Calibri"/>
          <w:b/>
          <w:bCs/>
          <w:sz w:val="22"/>
          <w:szCs w:val="22"/>
        </w:rPr>
        <w:t>E</w:t>
      </w:r>
      <w:r w:rsidR="002E0587" w:rsidRPr="00753EDB">
        <w:rPr>
          <w:rFonts w:ascii="Gill Sans MT" w:eastAsia="Calibri" w:hAnsi="Gill Sans MT" w:cs="Calibri"/>
          <w:b/>
          <w:bCs/>
          <w:sz w:val="22"/>
          <w:szCs w:val="22"/>
        </w:rPr>
        <w:t xml:space="preserve">mployment and </w:t>
      </w:r>
      <w:r w:rsidR="004621FC">
        <w:rPr>
          <w:rFonts w:ascii="Gill Sans MT" w:eastAsia="Calibri" w:hAnsi="Gill Sans MT" w:cs="Calibri"/>
          <w:b/>
          <w:bCs/>
          <w:sz w:val="22"/>
          <w:szCs w:val="22"/>
        </w:rPr>
        <w:t>E</w:t>
      </w:r>
      <w:r w:rsidR="002E0587" w:rsidRPr="00753EDB">
        <w:rPr>
          <w:rFonts w:ascii="Gill Sans MT" w:eastAsia="Calibri" w:hAnsi="Gill Sans MT" w:cs="Calibri"/>
          <w:b/>
          <w:bCs/>
          <w:sz w:val="22"/>
          <w:szCs w:val="22"/>
        </w:rPr>
        <w:t>xperience</w:t>
      </w:r>
    </w:p>
    <w:p w14:paraId="3873C7D7" w14:textId="0290B280" w:rsidR="0092560A" w:rsidRPr="007F512C" w:rsidRDefault="0092560A" w:rsidP="0092560A">
      <w:pPr>
        <w:rPr>
          <w:rFonts w:ascii="Gill Sans MT" w:hAnsi="Gill Sans MT" w:cstheme="minorHAnsi"/>
          <w:sz w:val="22"/>
          <w:szCs w:val="22"/>
        </w:rPr>
      </w:pPr>
      <w:r w:rsidRPr="007F512C">
        <w:rPr>
          <w:rFonts w:ascii="Gill Sans MT" w:hAnsi="Gill Sans MT" w:cstheme="minorHAnsi"/>
          <w:sz w:val="22"/>
          <w:szCs w:val="22"/>
        </w:rPr>
        <w:t xml:space="preserve">Criterion: Ability of applicant to carry out the proposed research, demonstrated through a track record of relevant competencies (30%) </w:t>
      </w:r>
    </w:p>
    <w:p w14:paraId="1F4AA548" w14:textId="77777777" w:rsidR="0092560A" w:rsidRDefault="0092560A" w:rsidP="002E0587">
      <w:pPr>
        <w:ind w:right="73"/>
        <w:jc w:val="both"/>
        <w:rPr>
          <w:rFonts w:ascii="Gill Sans MT" w:eastAsia="Calibri" w:hAnsi="Gill Sans MT" w:cs="Calibri"/>
          <w:b/>
          <w:bCs/>
          <w:sz w:val="22"/>
          <w:szCs w:val="22"/>
        </w:rPr>
      </w:pPr>
    </w:p>
    <w:p w14:paraId="41875DB1" w14:textId="6AC3DFD7" w:rsidR="00922A22" w:rsidRPr="00457FC9" w:rsidRDefault="00922A22" w:rsidP="00F927D9">
      <w:pPr>
        <w:pStyle w:val="ListParagraph"/>
        <w:numPr>
          <w:ilvl w:val="0"/>
          <w:numId w:val="20"/>
        </w:numPr>
        <w:ind w:left="851" w:right="73" w:hanging="425"/>
        <w:jc w:val="both"/>
        <w:rPr>
          <w:rFonts w:ascii="Gill Sans MT" w:eastAsia="Calibri" w:hAnsi="Gill Sans MT" w:cs="Calibri"/>
          <w:sz w:val="22"/>
          <w:szCs w:val="22"/>
        </w:rPr>
      </w:pPr>
      <w:r w:rsidRPr="00457FC9">
        <w:rPr>
          <w:rFonts w:ascii="Gill Sans MT" w:eastAsia="Calibri" w:hAnsi="Gill Sans MT" w:cs="Calibri"/>
          <w:sz w:val="22"/>
          <w:szCs w:val="22"/>
        </w:rPr>
        <w:t>Current employment</w:t>
      </w:r>
    </w:p>
    <w:p w14:paraId="776F3AB5" w14:textId="373FC378" w:rsidR="00922A22" w:rsidRPr="00457FC9" w:rsidRDefault="00C2766C" w:rsidP="00F927D9">
      <w:pPr>
        <w:pStyle w:val="ListParagraph"/>
        <w:numPr>
          <w:ilvl w:val="0"/>
          <w:numId w:val="20"/>
        </w:numPr>
        <w:ind w:left="851" w:right="73" w:hanging="425"/>
        <w:jc w:val="both"/>
        <w:rPr>
          <w:rFonts w:ascii="Gill Sans MT" w:eastAsia="Calibri" w:hAnsi="Gill Sans MT" w:cs="Calibri"/>
          <w:sz w:val="22"/>
          <w:szCs w:val="22"/>
        </w:rPr>
      </w:pPr>
      <w:r w:rsidRPr="00457FC9">
        <w:rPr>
          <w:rFonts w:ascii="Gill Sans MT" w:eastAsia="Calibri" w:hAnsi="Gill Sans MT" w:cs="Calibri"/>
          <w:sz w:val="22"/>
          <w:szCs w:val="22"/>
        </w:rPr>
        <w:t>Affiliation</w:t>
      </w:r>
    </w:p>
    <w:p w14:paraId="243A97D4" w14:textId="68680BE7" w:rsidR="00C2766C" w:rsidRPr="00457FC9" w:rsidRDefault="00C2766C" w:rsidP="00F927D9">
      <w:pPr>
        <w:pStyle w:val="ListParagraph"/>
        <w:numPr>
          <w:ilvl w:val="0"/>
          <w:numId w:val="20"/>
        </w:numPr>
        <w:ind w:left="851" w:right="73" w:hanging="425"/>
        <w:jc w:val="both"/>
        <w:rPr>
          <w:rFonts w:ascii="Gill Sans MT" w:eastAsia="Calibri" w:hAnsi="Gill Sans MT" w:cs="Calibri"/>
          <w:sz w:val="22"/>
          <w:szCs w:val="22"/>
        </w:rPr>
      </w:pPr>
      <w:r w:rsidRPr="00457FC9">
        <w:rPr>
          <w:rFonts w:ascii="Gill Sans MT" w:eastAsia="Calibri" w:hAnsi="Gill Sans MT" w:cs="Calibri"/>
          <w:sz w:val="22"/>
          <w:szCs w:val="22"/>
        </w:rPr>
        <w:t>Academic Training</w:t>
      </w:r>
    </w:p>
    <w:p w14:paraId="7A9D91CE" w14:textId="62D40677" w:rsidR="00C2766C" w:rsidRPr="00457FC9" w:rsidRDefault="00301531" w:rsidP="00F927D9">
      <w:pPr>
        <w:pStyle w:val="ListParagraph"/>
        <w:numPr>
          <w:ilvl w:val="0"/>
          <w:numId w:val="20"/>
        </w:numPr>
        <w:ind w:left="851" w:right="73" w:hanging="425"/>
        <w:jc w:val="both"/>
        <w:rPr>
          <w:rFonts w:ascii="Gill Sans MT" w:eastAsia="Calibri" w:hAnsi="Gill Sans MT" w:cs="Calibri"/>
          <w:sz w:val="22"/>
          <w:szCs w:val="22"/>
        </w:rPr>
      </w:pPr>
      <w:r w:rsidRPr="00457FC9">
        <w:rPr>
          <w:rFonts w:ascii="Gill Sans MT" w:hAnsi="Gill Sans MT" w:cs="Arial"/>
          <w:sz w:val="22"/>
          <w:szCs w:val="22"/>
          <w:shd w:val="clear" w:color="auto" w:fill="FFFFFF"/>
        </w:rPr>
        <w:t xml:space="preserve">Other Professional Qualifications or experience relevant to this </w:t>
      </w:r>
      <w:proofErr w:type="gramStart"/>
      <w:r w:rsidRPr="00457FC9">
        <w:rPr>
          <w:rFonts w:ascii="Gill Sans MT" w:hAnsi="Gill Sans MT" w:cs="Arial"/>
          <w:sz w:val="22"/>
          <w:szCs w:val="22"/>
          <w:shd w:val="clear" w:color="auto" w:fill="FFFFFF"/>
        </w:rPr>
        <w:t>proposal</w:t>
      </w:r>
      <w:proofErr w:type="gramEnd"/>
    </w:p>
    <w:p w14:paraId="7B08FC3D" w14:textId="666F7CDD" w:rsidR="00301531" w:rsidRPr="00457FC9" w:rsidRDefault="00301531" w:rsidP="00F927D9">
      <w:pPr>
        <w:pStyle w:val="ListParagraph"/>
        <w:numPr>
          <w:ilvl w:val="0"/>
          <w:numId w:val="20"/>
        </w:numPr>
        <w:ind w:left="851" w:right="73" w:hanging="425"/>
        <w:jc w:val="both"/>
        <w:rPr>
          <w:rFonts w:ascii="Gill Sans MT" w:eastAsia="Calibri" w:hAnsi="Gill Sans MT" w:cs="Calibri"/>
          <w:sz w:val="22"/>
          <w:szCs w:val="22"/>
        </w:rPr>
      </w:pPr>
      <w:r w:rsidRPr="00457FC9">
        <w:rPr>
          <w:rFonts w:ascii="Gill Sans MT" w:hAnsi="Gill Sans MT"/>
          <w:sz w:val="22"/>
          <w:szCs w:val="22"/>
          <w:shd w:val="clear" w:color="auto" w:fill="FFFFFF"/>
        </w:rPr>
        <w:t>Please give the name and address of a referee who has agreed to vouch for your experience and expertise in this area.</w:t>
      </w:r>
    </w:p>
    <w:p w14:paraId="5E160B04" w14:textId="73185960" w:rsidR="00301531" w:rsidRPr="00457FC9" w:rsidRDefault="00457FC9" w:rsidP="00F927D9">
      <w:pPr>
        <w:pStyle w:val="ListParagraph"/>
        <w:numPr>
          <w:ilvl w:val="0"/>
          <w:numId w:val="20"/>
        </w:numPr>
        <w:ind w:left="851" w:right="73" w:hanging="425"/>
        <w:jc w:val="both"/>
        <w:rPr>
          <w:rFonts w:ascii="Gill Sans MT" w:eastAsia="Calibri" w:hAnsi="Gill Sans MT" w:cs="Calibri"/>
          <w:sz w:val="22"/>
          <w:szCs w:val="22"/>
        </w:rPr>
      </w:pPr>
      <w:r w:rsidRPr="00457FC9">
        <w:rPr>
          <w:rFonts w:ascii="Gill Sans MT" w:hAnsi="Gill Sans MT" w:cs="Arial"/>
          <w:sz w:val="22"/>
          <w:szCs w:val="22"/>
          <w:shd w:val="clear" w:color="auto" w:fill="FFFFFF"/>
        </w:rPr>
        <w:t>Have you previously held an RIA grant before?</w:t>
      </w:r>
    </w:p>
    <w:p w14:paraId="6121AF02" w14:textId="7DEF2A83" w:rsidR="002E0587" w:rsidRPr="003478AC" w:rsidRDefault="00457FC9" w:rsidP="00F927D9">
      <w:pPr>
        <w:pStyle w:val="ListParagraph"/>
        <w:numPr>
          <w:ilvl w:val="0"/>
          <w:numId w:val="20"/>
        </w:numPr>
        <w:ind w:left="851" w:right="73" w:hanging="425"/>
        <w:jc w:val="both"/>
      </w:pPr>
      <w:r w:rsidRPr="00457FC9">
        <w:rPr>
          <w:rFonts w:ascii="Gill Sans MT" w:hAnsi="Gill Sans MT" w:cs="Arial"/>
          <w:sz w:val="22"/>
          <w:szCs w:val="22"/>
          <w:shd w:val="clear" w:color="auto" w:fill="FFFFFF"/>
        </w:rPr>
        <w:t xml:space="preserve">If you answered yes </w:t>
      </w:r>
      <w:proofErr w:type="gramStart"/>
      <w:r w:rsidRPr="00457FC9">
        <w:rPr>
          <w:rFonts w:ascii="Gill Sans MT" w:hAnsi="Gill Sans MT" w:cs="Arial"/>
          <w:sz w:val="22"/>
          <w:szCs w:val="22"/>
          <w:shd w:val="clear" w:color="auto" w:fill="FFFFFF"/>
        </w:rPr>
        <w:t>above</w:t>
      </w:r>
      <w:proofErr w:type="gramEnd"/>
      <w:r w:rsidRPr="00457FC9">
        <w:rPr>
          <w:rFonts w:ascii="Gill Sans MT" w:hAnsi="Gill Sans MT" w:cs="Arial"/>
          <w:sz w:val="22"/>
          <w:szCs w:val="22"/>
          <w:shd w:val="clear" w:color="auto" w:fill="FFFFFF"/>
        </w:rPr>
        <w:t xml:space="preserve"> please give details here</w:t>
      </w:r>
    </w:p>
    <w:p w14:paraId="6443B884" w14:textId="77777777" w:rsidR="002E0587" w:rsidRPr="003478AC" w:rsidRDefault="002E0587" w:rsidP="002E0587">
      <w:pPr>
        <w:ind w:right="73"/>
        <w:jc w:val="both"/>
        <w:rPr>
          <w:rFonts w:ascii="Gill Sans MT" w:hAnsi="Gill Sans MT"/>
          <w:sz w:val="22"/>
          <w:szCs w:val="22"/>
          <w:lang w:val="en-GB"/>
        </w:rPr>
      </w:pPr>
    </w:p>
    <w:p w14:paraId="150A8329" w14:textId="7E9A355B" w:rsidR="002E0587" w:rsidRDefault="002E0587" w:rsidP="002E0587">
      <w:pPr>
        <w:ind w:right="73"/>
        <w:jc w:val="both"/>
        <w:rPr>
          <w:rFonts w:ascii="Gill Sans MT" w:eastAsia="Calibri" w:hAnsi="Gill Sans MT" w:cs="Calibri"/>
          <w:b/>
          <w:sz w:val="22"/>
          <w:szCs w:val="22"/>
        </w:rPr>
      </w:pPr>
      <w:r w:rsidRPr="003478AC">
        <w:rPr>
          <w:rFonts w:ascii="Gill Sans MT" w:eastAsia="Calibri" w:hAnsi="Gill Sans MT" w:cs="Calibri"/>
          <w:b/>
          <w:sz w:val="22"/>
          <w:szCs w:val="22"/>
        </w:rPr>
        <w:t xml:space="preserve">SECTION </w:t>
      </w:r>
      <w:r w:rsidR="0017116B" w:rsidRPr="003478AC">
        <w:rPr>
          <w:rFonts w:ascii="Gill Sans MT" w:eastAsia="Calibri" w:hAnsi="Gill Sans MT" w:cs="Calibri"/>
          <w:b/>
          <w:sz w:val="22"/>
          <w:szCs w:val="22"/>
        </w:rPr>
        <w:t>F</w:t>
      </w:r>
      <w:r w:rsidR="0017116B">
        <w:rPr>
          <w:rFonts w:ascii="Gill Sans MT" w:eastAsia="Calibri" w:hAnsi="Gill Sans MT" w:cs="Calibri"/>
          <w:b/>
          <w:sz w:val="22"/>
          <w:szCs w:val="22"/>
        </w:rPr>
        <w:t xml:space="preserve">IVE </w:t>
      </w:r>
      <w:r w:rsidR="00B113E5">
        <w:rPr>
          <w:rFonts w:ascii="Gill Sans MT" w:eastAsia="Calibri" w:hAnsi="Gill Sans MT" w:cs="Calibri"/>
          <w:b/>
          <w:sz w:val="22"/>
          <w:szCs w:val="22"/>
        </w:rPr>
        <w:t>– Project Design</w:t>
      </w:r>
    </w:p>
    <w:p w14:paraId="62E420CF" w14:textId="19F1328C" w:rsidR="0017116B" w:rsidRPr="00F927D9" w:rsidRDefault="0092560A" w:rsidP="00F927D9">
      <w:pPr>
        <w:rPr>
          <w:rFonts w:ascii="Gill Sans MT" w:hAnsi="Gill Sans MT" w:cstheme="minorHAnsi"/>
          <w:sz w:val="22"/>
          <w:szCs w:val="22"/>
          <w:lang w:val="en-IE"/>
        </w:rPr>
      </w:pPr>
      <w:r>
        <w:rPr>
          <w:rFonts w:ascii="Gill Sans MT" w:hAnsi="Gill Sans MT" w:cstheme="minorHAnsi"/>
          <w:sz w:val="22"/>
          <w:szCs w:val="22"/>
        </w:rPr>
        <w:t xml:space="preserve">Criterion: </w:t>
      </w:r>
      <w:r w:rsidR="0017116B" w:rsidRPr="00F927D9">
        <w:rPr>
          <w:rFonts w:ascii="Gill Sans MT" w:hAnsi="Gill Sans MT" w:cstheme="minorHAnsi"/>
          <w:sz w:val="22"/>
          <w:szCs w:val="22"/>
        </w:rPr>
        <w:t>The design, resources and methodologies that are being brought to this project to enable its success (20%)</w:t>
      </w:r>
    </w:p>
    <w:p w14:paraId="711C5DE8" w14:textId="77777777" w:rsidR="002E0587" w:rsidRPr="003478AC" w:rsidRDefault="002E0587" w:rsidP="00F927D9">
      <w:pPr>
        <w:ind w:right="73"/>
        <w:jc w:val="both"/>
        <w:rPr>
          <w:rFonts w:ascii="Gill Sans MT" w:eastAsia="Calibri" w:hAnsi="Gill Sans MT" w:cs="Calibri"/>
          <w:sz w:val="22"/>
          <w:szCs w:val="22"/>
        </w:rPr>
      </w:pPr>
    </w:p>
    <w:p w14:paraId="3668753F" w14:textId="57058F2F" w:rsidR="002E0587" w:rsidRPr="00F927D9" w:rsidRDefault="002E0587" w:rsidP="00F927D9">
      <w:pPr>
        <w:pStyle w:val="ListParagraph"/>
        <w:numPr>
          <w:ilvl w:val="0"/>
          <w:numId w:val="34"/>
        </w:numPr>
        <w:ind w:right="73"/>
        <w:jc w:val="both"/>
        <w:rPr>
          <w:rFonts w:ascii="Gill Sans MT" w:eastAsia="Calibri" w:hAnsi="Gill Sans MT" w:cs="Calibri"/>
          <w:sz w:val="22"/>
          <w:szCs w:val="22"/>
        </w:rPr>
      </w:pPr>
      <w:r w:rsidRPr="00F927D9">
        <w:rPr>
          <w:rFonts w:ascii="Gill Sans MT" w:eastAsia="Calibri" w:hAnsi="Gill Sans MT" w:cs="Calibri"/>
          <w:sz w:val="22"/>
          <w:szCs w:val="22"/>
        </w:rPr>
        <w:t xml:space="preserve">Please list proposed samples for dating </w:t>
      </w:r>
      <w:r w:rsidR="00FB2573" w:rsidRPr="00F927D9">
        <w:rPr>
          <w:rFonts w:ascii="Gill Sans MT" w:eastAsia="Calibri" w:hAnsi="Gill Sans MT" w:cs="Calibri"/>
          <w:sz w:val="22"/>
          <w:szCs w:val="22"/>
        </w:rPr>
        <w:t xml:space="preserve">(note - maximum 5 and </w:t>
      </w:r>
      <w:r w:rsidRPr="00F927D9">
        <w:rPr>
          <w:rFonts w:ascii="Gill Sans MT" w:eastAsia="Calibri" w:hAnsi="Gill Sans MT" w:cs="Calibri"/>
          <w:sz w:val="22"/>
          <w:szCs w:val="22"/>
        </w:rPr>
        <w:t>not all samples may be funded</w:t>
      </w:r>
      <w:r w:rsidR="00FB2573" w:rsidRPr="00F927D9">
        <w:rPr>
          <w:rFonts w:ascii="Gill Sans MT" w:eastAsia="Calibri" w:hAnsi="Gill Sans MT" w:cs="Calibri"/>
          <w:sz w:val="22"/>
          <w:szCs w:val="22"/>
        </w:rPr>
        <w:t>)</w:t>
      </w:r>
      <w:r w:rsidR="00F92830">
        <w:rPr>
          <w:rFonts w:ascii="Gill Sans MT" w:eastAsia="Calibri" w:hAnsi="Gill Sans MT" w:cs="Calibri"/>
          <w:sz w:val="22"/>
          <w:szCs w:val="22"/>
        </w:rPr>
        <w:t xml:space="preserve"> including the following details for each proposed sample:</w:t>
      </w:r>
    </w:p>
    <w:p w14:paraId="13FCE742" w14:textId="2B39D561" w:rsidR="00FB2573" w:rsidRPr="00F927D9" w:rsidRDefault="00FB2573" w:rsidP="00F927D9">
      <w:pPr>
        <w:pStyle w:val="ListParagraph"/>
        <w:numPr>
          <w:ilvl w:val="0"/>
          <w:numId w:val="35"/>
        </w:numPr>
        <w:ind w:right="73"/>
        <w:jc w:val="both"/>
        <w:rPr>
          <w:rFonts w:ascii="Gill Sans MT" w:eastAsia="Calibri" w:hAnsi="Gill Sans MT" w:cs="Calibri"/>
          <w:sz w:val="22"/>
          <w:szCs w:val="22"/>
        </w:rPr>
      </w:pPr>
      <w:r w:rsidRPr="00F927D9">
        <w:rPr>
          <w:rFonts w:ascii="Gill Sans MT" w:eastAsia="Calibri" w:hAnsi="Gill Sans MT" w:cs="Calibri"/>
          <w:sz w:val="22"/>
          <w:szCs w:val="22"/>
        </w:rPr>
        <w:t>Find or sample registration number</w:t>
      </w:r>
      <w:r>
        <w:rPr>
          <w:rFonts w:ascii="Gill Sans MT" w:eastAsia="Calibri" w:hAnsi="Gill Sans MT" w:cs="Calibri"/>
          <w:sz w:val="22"/>
          <w:szCs w:val="22"/>
        </w:rPr>
        <w:t>.</w:t>
      </w:r>
    </w:p>
    <w:p w14:paraId="5E893F72" w14:textId="40907DD5" w:rsidR="002E0587" w:rsidRPr="00F927D9" w:rsidRDefault="00524742" w:rsidP="00F927D9">
      <w:pPr>
        <w:pStyle w:val="ListParagraph"/>
        <w:numPr>
          <w:ilvl w:val="0"/>
          <w:numId w:val="35"/>
        </w:numPr>
        <w:ind w:right="73"/>
        <w:jc w:val="both"/>
        <w:rPr>
          <w:rFonts w:ascii="Gill Sans MT" w:eastAsia="Calibri" w:hAnsi="Gill Sans MT" w:cs="Calibri"/>
          <w:sz w:val="22"/>
          <w:szCs w:val="22"/>
        </w:rPr>
      </w:pPr>
      <w:r w:rsidRPr="00F927D9">
        <w:rPr>
          <w:rFonts w:ascii="Gill Sans MT" w:eastAsia="Calibri" w:hAnsi="Gill Sans MT" w:cs="Calibri"/>
          <w:sz w:val="22"/>
          <w:szCs w:val="22"/>
        </w:rPr>
        <w:t>T</w:t>
      </w:r>
      <w:r w:rsidR="002E0587" w:rsidRPr="00F927D9">
        <w:rPr>
          <w:rFonts w:ascii="Gill Sans MT" w:eastAsia="Calibri" w:hAnsi="Gill Sans MT" w:cs="Calibri"/>
          <w:sz w:val="22"/>
          <w:szCs w:val="22"/>
        </w:rPr>
        <w:t xml:space="preserve">ype of material, </w:t>
      </w:r>
      <w:proofErr w:type="gramStart"/>
      <w:r w:rsidR="002E0587" w:rsidRPr="00F927D9">
        <w:rPr>
          <w:rFonts w:ascii="Gill Sans MT" w:eastAsia="Calibri" w:hAnsi="Gill Sans MT" w:cs="Calibri"/>
          <w:sz w:val="22"/>
          <w:szCs w:val="22"/>
        </w:rPr>
        <w:t>e.g.</w:t>
      </w:r>
      <w:proofErr w:type="gramEnd"/>
      <w:r w:rsidR="002E0587" w:rsidRPr="00F927D9">
        <w:rPr>
          <w:rFonts w:ascii="Gill Sans MT" w:eastAsia="Calibri" w:hAnsi="Gill Sans MT" w:cs="Calibri"/>
          <w:sz w:val="22"/>
          <w:szCs w:val="22"/>
        </w:rPr>
        <w:t xml:space="preserve"> bone, charcoal etc.</w:t>
      </w:r>
    </w:p>
    <w:p w14:paraId="5253D9D2" w14:textId="49A74E25" w:rsidR="002E0587" w:rsidRPr="003478AC" w:rsidRDefault="002E0587" w:rsidP="00F927D9">
      <w:pPr>
        <w:pStyle w:val="ListParagraph"/>
        <w:numPr>
          <w:ilvl w:val="0"/>
          <w:numId w:val="35"/>
        </w:numPr>
        <w:ind w:right="73"/>
        <w:jc w:val="both"/>
        <w:rPr>
          <w:rFonts w:ascii="Gill Sans MT" w:eastAsia="Calibri" w:hAnsi="Gill Sans MT" w:cs="Calibri"/>
          <w:sz w:val="22"/>
          <w:szCs w:val="22"/>
        </w:rPr>
      </w:pPr>
      <w:r w:rsidRPr="003478AC">
        <w:rPr>
          <w:rFonts w:ascii="Gill Sans MT" w:eastAsia="Calibri" w:hAnsi="Gill Sans MT" w:cs="Calibri"/>
          <w:sz w:val="22"/>
          <w:szCs w:val="22"/>
        </w:rPr>
        <w:t xml:space="preserve">Specific </w:t>
      </w:r>
      <w:r w:rsidR="00FB2573">
        <w:rPr>
          <w:rFonts w:ascii="Gill Sans MT" w:eastAsia="Calibri" w:hAnsi="Gill Sans MT" w:cs="Calibri"/>
          <w:sz w:val="22"/>
          <w:szCs w:val="22"/>
        </w:rPr>
        <w:t xml:space="preserve">material </w:t>
      </w:r>
      <w:r w:rsidRPr="003478AC">
        <w:rPr>
          <w:rFonts w:ascii="Gill Sans MT" w:eastAsia="Calibri" w:hAnsi="Gill Sans MT" w:cs="Calibri"/>
          <w:sz w:val="22"/>
          <w:szCs w:val="22"/>
        </w:rPr>
        <w:t xml:space="preserve">identification, </w:t>
      </w:r>
      <w:proofErr w:type="gramStart"/>
      <w:r w:rsidRPr="003478AC">
        <w:rPr>
          <w:rFonts w:ascii="Gill Sans MT" w:eastAsia="Calibri" w:hAnsi="Gill Sans MT" w:cs="Calibri"/>
          <w:sz w:val="22"/>
          <w:szCs w:val="22"/>
        </w:rPr>
        <w:t>e.g.</w:t>
      </w:r>
      <w:proofErr w:type="gramEnd"/>
      <w:r w:rsidRPr="003478AC">
        <w:rPr>
          <w:rFonts w:ascii="Gill Sans MT" w:eastAsia="Calibri" w:hAnsi="Gill Sans MT" w:cs="Calibri"/>
          <w:sz w:val="22"/>
          <w:szCs w:val="22"/>
        </w:rPr>
        <w:t xml:space="preserve"> human femur, </w:t>
      </w:r>
      <w:r w:rsidR="00524742">
        <w:rPr>
          <w:rFonts w:ascii="Gill Sans MT" w:eastAsia="Calibri" w:hAnsi="Gill Sans MT" w:cs="Calibri"/>
          <w:sz w:val="22"/>
          <w:szCs w:val="22"/>
        </w:rPr>
        <w:t xml:space="preserve">birch, </w:t>
      </w:r>
      <w:r w:rsidRPr="003478AC">
        <w:rPr>
          <w:rFonts w:ascii="Gill Sans MT" w:eastAsia="Calibri" w:hAnsi="Gill Sans MT" w:cs="Calibri"/>
          <w:sz w:val="22"/>
          <w:szCs w:val="22"/>
        </w:rPr>
        <w:t>hazelnut shell etc.</w:t>
      </w:r>
    </w:p>
    <w:p w14:paraId="75D82C38" w14:textId="087E054F" w:rsidR="002E0587" w:rsidRPr="003478AC" w:rsidRDefault="002E0587" w:rsidP="00F927D9">
      <w:pPr>
        <w:pStyle w:val="ListParagraph"/>
        <w:numPr>
          <w:ilvl w:val="0"/>
          <w:numId w:val="35"/>
        </w:numPr>
        <w:ind w:right="73"/>
        <w:jc w:val="both"/>
        <w:rPr>
          <w:rFonts w:ascii="Gill Sans MT" w:eastAsia="Calibri" w:hAnsi="Gill Sans MT" w:cs="Calibri"/>
          <w:sz w:val="22"/>
          <w:szCs w:val="22"/>
        </w:rPr>
      </w:pPr>
      <w:r w:rsidRPr="003478AC">
        <w:rPr>
          <w:rFonts w:ascii="Gill Sans MT" w:eastAsia="Calibri" w:hAnsi="Gill Sans MT" w:cs="Calibri"/>
          <w:sz w:val="22"/>
          <w:szCs w:val="22"/>
        </w:rPr>
        <w:t>Weight of sample</w:t>
      </w:r>
    </w:p>
    <w:p w14:paraId="3A62F1A3" w14:textId="43729A42" w:rsidR="0092560A" w:rsidRPr="00F927D9" w:rsidRDefault="00827C58" w:rsidP="00F927D9">
      <w:pPr>
        <w:pStyle w:val="ListParagraph"/>
        <w:numPr>
          <w:ilvl w:val="0"/>
          <w:numId w:val="35"/>
        </w:numPr>
        <w:ind w:right="73"/>
        <w:jc w:val="both"/>
        <w:rPr>
          <w:rFonts w:ascii="Gill Sans MT" w:eastAsia="Calibri" w:hAnsi="Gill Sans MT" w:cs="Calibri"/>
          <w:sz w:val="22"/>
          <w:szCs w:val="22"/>
        </w:rPr>
      </w:pPr>
      <w:r w:rsidRPr="00F927D9">
        <w:rPr>
          <w:rFonts w:ascii="Gill Sans MT" w:hAnsi="Gill Sans MT" w:cs="Arial"/>
          <w:sz w:val="22"/>
          <w:szCs w:val="22"/>
          <w:shd w:val="clear" w:color="auto" w:fill="FFFFFF"/>
        </w:rPr>
        <w:lastRenderedPageBreak/>
        <w:t>C</w:t>
      </w:r>
      <w:r w:rsidR="002E0587" w:rsidRPr="00F927D9">
        <w:rPr>
          <w:rFonts w:ascii="Gill Sans MT" w:hAnsi="Gill Sans MT" w:cs="Arial"/>
          <w:sz w:val="22"/>
          <w:szCs w:val="22"/>
          <w:shd w:val="clear" w:color="auto" w:fill="FFFFFF"/>
        </w:rPr>
        <w:t xml:space="preserve">ontextual </w:t>
      </w:r>
      <w:r w:rsidR="0092560A" w:rsidRPr="00F927D9">
        <w:rPr>
          <w:rFonts w:ascii="Gill Sans MT" w:hAnsi="Gill Sans MT" w:cs="Arial"/>
          <w:sz w:val="22"/>
          <w:szCs w:val="22"/>
          <w:shd w:val="clear" w:color="auto" w:fill="FFFFFF"/>
        </w:rPr>
        <w:t xml:space="preserve">details </w:t>
      </w:r>
      <w:r w:rsidR="002E0587" w:rsidRPr="00F927D9">
        <w:rPr>
          <w:rFonts w:ascii="Gill Sans MT" w:hAnsi="Gill Sans MT" w:cs="Arial"/>
          <w:sz w:val="22"/>
          <w:szCs w:val="22"/>
          <w:shd w:val="clear" w:color="auto" w:fill="FFFFFF"/>
        </w:rPr>
        <w:t>and stratigraphic location of each sample</w:t>
      </w:r>
      <w:r w:rsidR="0092560A" w:rsidRPr="00F927D9">
        <w:rPr>
          <w:rFonts w:ascii="Gill Sans MT" w:hAnsi="Gill Sans MT" w:cs="Arial"/>
          <w:sz w:val="22"/>
          <w:szCs w:val="22"/>
          <w:shd w:val="clear" w:color="auto" w:fill="FFFFFF"/>
        </w:rPr>
        <w:t xml:space="preserve">, supported by </w:t>
      </w:r>
      <w:r w:rsidR="0092560A" w:rsidRPr="00F927D9">
        <w:rPr>
          <w:rFonts w:ascii="Gill Sans MT" w:eastAsia="Calibri" w:hAnsi="Gill Sans MT" w:cs="Calibri"/>
          <w:sz w:val="22"/>
          <w:szCs w:val="22"/>
        </w:rPr>
        <w:t>a detailed plan and section showing where the sample is from</w:t>
      </w:r>
    </w:p>
    <w:p w14:paraId="012565DF" w14:textId="4A7D8C75" w:rsidR="002E0587" w:rsidRPr="00F927D9" w:rsidRDefault="0092560A" w:rsidP="00F927D9">
      <w:pPr>
        <w:pStyle w:val="ListParagraph"/>
        <w:numPr>
          <w:ilvl w:val="0"/>
          <w:numId w:val="35"/>
        </w:numPr>
        <w:ind w:right="73"/>
        <w:jc w:val="both"/>
        <w:rPr>
          <w:rFonts w:ascii="Gill Sans MT" w:eastAsia="Calibri" w:hAnsi="Gill Sans MT" w:cs="Calibri"/>
          <w:sz w:val="22"/>
          <w:szCs w:val="22"/>
        </w:rPr>
      </w:pPr>
      <w:r w:rsidRPr="00F927D9">
        <w:rPr>
          <w:rFonts w:ascii="Gill Sans MT" w:eastAsia="Calibri" w:hAnsi="Gill Sans MT" w:cs="Calibri"/>
          <w:sz w:val="22"/>
          <w:szCs w:val="22"/>
        </w:rPr>
        <w:t>A photo</w:t>
      </w:r>
      <w:r w:rsidR="00EA3757" w:rsidRPr="00F927D9">
        <w:rPr>
          <w:rFonts w:ascii="Gill Sans MT" w:eastAsia="Calibri" w:hAnsi="Gill Sans MT" w:cs="Calibri"/>
          <w:sz w:val="22"/>
          <w:szCs w:val="22"/>
        </w:rPr>
        <w:t xml:space="preserve"> of the </w:t>
      </w:r>
      <w:r w:rsidR="00FB2573" w:rsidRPr="00F927D9">
        <w:rPr>
          <w:rFonts w:ascii="Gill Sans MT" w:eastAsia="Calibri" w:hAnsi="Gill Sans MT" w:cs="Calibri"/>
          <w:sz w:val="22"/>
          <w:szCs w:val="22"/>
        </w:rPr>
        <w:t>artefact/</w:t>
      </w:r>
      <w:r w:rsidR="00EA3757" w:rsidRPr="00F927D9">
        <w:rPr>
          <w:rFonts w:ascii="Gill Sans MT" w:eastAsia="Calibri" w:hAnsi="Gill Sans MT" w:cs="Calibri"/>
          <w:sz w:val="22"/>
          <w:szCs w:val="22"/>
        </w:rPr>
        <w:t xml:space="preserve">sample if possible. </w:t>
      </w:r>
    </w:p>
    <w:p w14:paraId="79709C03" w14:textId="697A380E" w:rsidR="002E0587" w:rsidRPr="00F927D9" w:rsidRDefault="002E0587" w:rsidP="00F927D9">
      <w:pPr>
        <w:pStyle w:val="ListParagraph"/>
        <w:numPr>
          <w:ilvl w:val="0"/>
          <w:numId w:val="34"/>
        </w:numPr>
        <w:ind w:right="73"/>
        <w:jc w:val="both"/>
        <w:rPr>
          <w:rFonts w:ascii="Gill Sans MT" w:hAnsi="Gill Sans MT" w:cs="Arial"/>
          <w:sz w:val="22"/>
          <w:szCs w:val="22"/>
          <w:lang w:val="en-GB" w:eastAsia="en-GB"/>
        </w:rPr>
      </w:pPr>
      <w:r w:rsidRPr="00F927D9">
        <w:rPr>
          <w:rFonts w:ascii="Gill Sans MT" w:hAnsi="Gill Sans MT" w:cs="Arial"/>
          <w:sz w:val="22"/>
          <w:szCs w:val="22"/>
          <w:lang w:val="en-GB" w:eastAsia="en-GB"/>
        </w:rPr>
        <w:t>Excavation licence number</w:t>
      </w:r>
      <w:r w:rsidR="00FB2573" w:rsidRPr="00F927D9">
        <w:rPr>
          <w:rFonts w:ascii="Gill Sans MT" w:hAnsi="Gill Sans MT" w:cs="Arial"/>
          <w:sz w:val="22"/>
          <w:szCs w:val="22"/>
          <w:lang w:val="en-GB" w:eastAsia="en-GB"/>
        </w:rPr>
        <w:t xml:space="preserve"> and date excavation took place (if </w:t>
      </w:r>
      <w:r w:rsidR="00EC718B" w:rsidRPr="00F927D9">
        <w:rPr>
          <w:rFonts w:ascii="Gill Sans MT" w:eastAsia="Calibri" w:hAnsi="Gill Sans MT" w:cs="Calibri"/>
          <w:sz w:val="22"/>
          <w:szCs w:val="22"/>
        </w:rPr>
        <w:t>applicable)</w:t>
      </w:r>
    </w:p>
    <w:p w14:paraId="701E0CBF" w14:textId="52AFF284" w:rsidR="002E0587" w:rsidRPr="00F927D9" w:rsidRDefault="002E0587" w:rsidP="00F927D9">
      <w:pPr>
        <w:pStyle w:val="ListParagraph"/>
        <w:numPr>
          <w:ilvl w:val="0"/>
          <w:numId w:val="34"/>
        </w:numPr>
        <w:ind w:right="73"/>
        <w:jc w:val="both"/>
        <w:rPr>
          <w:rFonts w:ascii="Gill Sans MT" w:hAnsi="Gill Sans MT" w:cs="Arial"/>
          <w:sz w:val="22"/>
          <w:szCs w:val="22"/>
          <w:lang w:val="en-GB" w:eastAsia="en-GB"/>
        </w:rPr>
      </w:pPr>
      <w:r w:rsidRPr="00F927D9">
        <w:rPr>
          <w:rFonts w:ascii="Gill Sans MT" w:hAnsi="Gill Sans MT" w:cs="Arial"/>
          <w:sz w:val="22"/>
          <w:szCs w:val="22"/>
          <w:lang w:val="en-GB" w:eastAsia="en-GB"/>
        </w:rPr>
        <w:t xml:space="preserve">Sources of funding for the research project and/or excavation </w:t>
      </w:r>
    </w:p>
    <w:p w14:paraId="4BDBE1F7" w14:textId="6C261594" w:rsidR="002E0587" w:rsidRPr="00F927D9" w:rsidRDefault="002E0587" w:rsidP="00F927D9">
      <w:pPr>
        <w:pStyle w:val="ListParagraph"/>
        <w:numPr>
          <w:ilvl w:val="0"/>
          <w:numId w:val="34"/>
        </w:numPr>
        <w:ind w:right="73"/>
        <w:jc w:val="both"/>
        <w:rPr>
          <w:rFonts w:ascii="Gill Sans MT" w:hAnsi="Gill Sans MT"/>
          <w:sz w:val="22"/>
          <w:szCs w:val="22"/>
        </w:rPr>
      </w:pPr>
      <w:r w:rsidRPr="00F927D9">
        <w:rPr>
          <w:rFonts w:ascii="Gill Sans MT" w:hAnsi="Gill Sans MT" w:cs="Arial"/>
          <w:sz w:val="22"/>
          <w:szCs w:val="22"/>
          <w:lang w:val="en-GB" w:eastAsia="en-GB"/>
        </w:rPr>
        <w:t xml:space="preserve">Details of </w:t>
      </w:r>
      <w:r w:rsidR="00EC718B" w:rsidRPr="00F927D9">
        <w:rPr>
          <w:rFonts w:ascii="Gill Sans MT" w:hAnsi="Gill Sans MT" w:cs="Arial"/>
          <w:sz w:val="22"/>
          <w:szCs w:val="22"/>
          <w:lang w:val="en-GB" w:eastAsia="en-GB"/>
        </w:rPr>
        <w:t xml:space="preserve">previous </w:t>
      </w:r>
      <w:r w:rsidRPr="00F927D9">
        <w:rPr>
          <w:rFonts w:ascii="Gill Sans MT" w:hAnsi="Gill Sans MT" w:cs="Arial"/>
          <w:sz w:val="22"/>
          <w:szCs w:val="22"/>
          <w:lang w:val="en-GB" w:eastAsia="en-GB"/>
        </w:rPr>
        <w:t xml:space="preserve">publication, if relevant, listing references, including </w:t>
      </w:r>
      <w:r w:rsidRPr="00F927D9">
        <w:rPr>
          <w:rFonts w:ascii="Gill Sans MT" w:hAnsi="Gill Sans MT"/>
          <w:sz w:val="22"/>
          <w:szCs w:val="22"/>
        </w:rPr>
        <w:t>existing radiocarbon dates on these or similar materials if applicable</w:t>
      </w:r>
      <w:r w:rsidR="00EC718B" w:rsidRPr="00F927D9">
        <w:rPr>
          <w:rFonts w:ascii="Gill Sans MT" w:hAnsi="Gill Sans MT"/>
          <w:sz w:val="22"/>
          <w:szCs w:val="22"/>
        </w:rPr>
        <w:t>.</w:t>
      </w:r>
    </w:p>
    <w:p w14:paraId="4D788DD5" w14:textId="63E6FE3B" w:rsidR="002E0587" w:rsidRPr="00F927D9" w:rsidRDefault="002E0587" w:rsidP="00F927D9">
      <w:pPr>
        <w:pStyle w:val="ListParagraph"/>
        <w:numPr>
          <w:ilvl w:val="0"/>
          <w:numId w:val="34"/>
        </w:numPr>
        <w:ind w:right="73"/>
        <w:jc w:val="both"/>
        <w:rPr>
          <w:rFonts w:ascii="Gill Sans MT" w:hAnsi="Gill Sans MT" w:cs="Arial"/>
          <w:sz w:val="22"/>
          <w:szCs w:val="22"/>
          <w:lang w:val="en-GB" w:eastAsia="en-GB"/>
        </w:rPr>
      </w:pPr>
      <w:r w:rsidRPr="00F927D9">
        <w:rPr>
          <w:rFonts w:ascii="Gill Sans MT" w:hAnsi="Gill Sans MT" w:cs="Arial"/>
          <w:sz w:val="22"/>
          <w:szCs w:val="22"/>
          <w:lang w:val="en-GB" w:eastAsia="en-GB"/>
        </w:rPr>
        <w:t xml:space="preserve">Confirm authorisation to date this/these samples </w:t>
      </w:r>
      <w:r w:rsidR="00EC718B" w:rsidRPr="00F927D9">
        <w:rPr>
          <w:rFonts w:ascii="Gill Sans MT" w:hAnsi="Gill Sans MT" w:cs="Arial"/>
          <w:sz w:val="22"/>
          <w:szCs w:val="22"/>
          <w:lang w:val="en-GB" w:eastAsia="en-GB"/>
        </w:rPr>
        <w:t xml:space="preserve">and attach </w:t>
      </w:r>
      <w:r w:rsidR="00524742" w:rsidRPr="00F927D9">
        <w:rPr>
          <w:rFonts w:ascii="Gill Sans MT" w:hAnsi="Gill Sans MT" w:cs="Arial"/>
          <w:sz w:val="22"/>
          <w:szCs w:val="22"/>
          <w:lang w:val="en-GB" w:eastAsia="en-GB"/>
        </w:rPr>
        <w:t>as relevant:</w:t>
      </w:r>
    </w:p>
    <w:p w14:paraId="7A68F7E6" w14:textId="77777777" w:rsidR="00524742" w:rsidRPr="00F927D9" w:rsidRDefault="00524742" w:rsidP="00F927D9">
      <w:pPr>
        <w:pStyle w:val="ListParagraph"/>
        <w:numPr>
          <w:ilvl w:val="1"/>
          <w:numId w:val="36"/>
        </w:numPr>
        <w:shd w:val="clear" w:color="auto" w:fill="FFFFFF" w:themeFill="background1"/>
        <w:spacing w:after="100" w:afterAutospacing="1" w:line="259" w:lineRule="auto"/>
        <w:rPr>
          <w:rFonts w:ascii="Gill Sans MT" w:hAnsi="Gill Sans MT" w:cstheme="minorHAnsi"/>
          <w:sz w:val="22"/>
          <w:szCs w:val="22"/>
        </w:rPr>
      </w:pPr>
      <w:r w:rsidRPr="00F927D9">
        <w:rPr>
          <w:rFonts w:ascii="Gill Sans MT" w:hAnsi="Gill Sans MT" w:cstheme="minorHAnsi"/>
          <w:sz w:val="22"/>
          <w:szCs w:val="22"/>
        </w:rPr>
        <w:t>Correspondence confirming permission in principle for artefact/</w:t>
      </w:r>
      <w:proofErr w:type="spellStart"/>
      <w:r w:rsidRPr="00F927D9">
        <w:rPr>
          <w:rFonts w:ascii="Gill Sans MT" w:hAnsi="Gill Sans MT" w:cstheme="minorHAnsi"/>
          <w:sz w:val="22"/>
          <w:szCs w:val="22"/>
        </w:rPr>
        <w:t>ecofact</w:t>
      </w:r>
      <w:proofErr w:type="spellEnd"/>
      <w:r w:rsidRPr="00F927D9">
        <w:rPr>
          <w:rFonts w:ascii="Gill Sans MT" w:hAnsi="Gill Sans MT" w:cstheme="minorHAnsi"/>
          <w:sz w:val="22"/>
          <w:szCs w:val="22"/>
        </w:rPr>
        <w:t xml:space="preserve"> work from NMI.</w:t>
      </w:r>
    </w:p>
    <w:p w14:paraId="27FB3528" w14:textId="2C57E6E9" w:rsidR="00524742" w:rsidRPr="00F927D9" w:rsidRDefault="00524742" w:rsidP="00F927D9">
      <w:pPr>
        <w:pStyle w:val="ListParagraph"/>
        <w:numPr>
          <w:ilvl w:val="1"/>
          <w:numId w:val="36"/>
        </w:numPr>
        <w:ind w:right="73"/>
        <w:jc w:val="both"/>
        <w:rPr>
          <w:rFonts w:ascii="Gill Sans MT" w:hAnsi="Gill Sans MT" w:cstheme="minorHAnsi"/>
          <w:sz w:val="22"/>
          <w:szCs w:val="22"/>
        </w:rPr>
      </w:pPr>
      <w:r w:rsidRPr="00F927D9">
        <w:rPr>
          <w:rFonts w:ascii="Gill Sans MT" w:hAnsi="Gill Sans MT"/>
          <w:sz w:val="22"/>
          <w:szCs w:val="22"/>
        </w:rPr>
        <w:t xml:space="preserve">If the applicant is not the excavation </w:t>
      </w:r>
      <w:proofErr w:type="spellStart"/>
      <w:r w:rsidRPr="00F927D9">
        <w:rPr>
          <w:rFonts w:ascii="Gill Sans MT" w:hAnsi="Gill Sans MT"/>
          <w:sz w:val="22"/>
          <w:szCs w:val="22"/>
        </w:rPr>
        <w:t>licence</w:t>
      </w:r>
      <w:proofErr w:type="spellEnd"/>
      <w:r w:rsidRPr="00F927D9">
        <w:rPr>
          <w:rFonts w:ascii="Gill Sans MT" w:hAnsi="Gill Sans MT"/>
          <w:sz w:val="22"/>
          <w:szCs w:val="22"/>
        </w:rPr>
        <w:t xml:space="preserve"> holder, correspondence from them stating there is permission in principle for the dating of the </w:t>
      </w:r>
      <w:proofErr w:type="gramStart"/>
      <w:r w:rsidRPr="00F927D9">
        <w:rPr>
          <w:rFonts w:ascii="Gill Sans MT" w:hAnsi="Gill Sans MT"/>
          <w:sz w:val="22"/>
          <w:szCs w:val="22"/>
        </w:rPr>
        <w:t>sample</w:t>
      </w:r>
      <w:proofErr w:type="gramEnd"/>
    </w:p>
    <w:p w14:paraId="6B330A15" w14:textId="3D2A60BF" w:rsidR="00524742" w:rsidRPr="00F927D9" w:rsidRDefault="00524742" w:rsidP="00F927D9">
      <w:pPr>
        <w:pStyle w:val="ListParagraph"/>
        <w:numPr>
          <w:ilvl w:val="1"/>
          <w:numId w:val="36"/>
        </w:numPr>
        <w:ind w:right="73"/>
        <w:jc w:val="both"/>
        <w:rPr>
          <w:rFonts w:ascii="Gill Sans MT" w:eastAsia="Calibri" w:hAnsi="Gill Sans MT" w:cs="Calibri"/>
          <w:sz w:val="22"/>
          <w:szCs w:val="22"/>
        </w:rPr>
      </w:pPr>
      <w:r w:rsidRPr="00F927D9">
        <w:rPr>
          <w:rFonts w:ascii="Gill Sans MT" w:hAnsi="Gill Sans MT"/>
          <w:sz w:val="22"/>
          <w:szCs w:val="22"/>
        </w:rPr>
        <w:t>Confirmation that the proposed sample has been identified and deemed suitable for dating based on the recommendation of the relevant specialist (</w:t>
      </w:r>
      <w:proofErr w:type="spellStart"/>
      <w:r w:rsidRPr="00F927D9">
        <w:rPr>
          <w:rFonts w:ascii="Gill Sans MT" w:hAnsi="Gill Sans MT"/>
          <w:sz w:val="22"/>
          <w:szCs w:val="22"/>
        </w:rPr>
        <w:t>eg</w:t>
      </w:r>
      <w:proofErr w:type="spellEnd"/>
      <w:r w:rsidRPr="00F927D9">
        <w:rPr>
          <w:rFonts w:ascii="Gill Sans MT" w:hAnsi="Gill Sans MT"/>
          <w:sz w:val="22"/>
          <w:szCs w:val="22"/>
        </w:rPr>
        <w:t xml:space="preserve"> </w:t>
      </w:r>
      <w:proofErr w:type="spellStart"/>
      <w:r w:rsidRPr="00F927D9">
        <w:rPr>
          <w:rFonts w:ascii="Gill Sans MT" w:hAnsi="Gill Sans MT"/>
          <w:sz w:val="22"/>
          <w:szCs w:val="22"/>
        </w:rPr>
        <w:t>osteoarchaeologist</w:t>
      </w:r>
      <w:proofErr w:type="spellEnd"/>
      <w:r w:rsidRPr="00F927D9">
        <w:rPr>
          <w:rFonts w:ascii="Gill Sans MT" w:hAnsi="Gill Sans MT"/>
          <w:sz w:val="22"/>
          <w:szCs w:val="22"/>
        </w:rPr>
        <w:t xml:space="preserve">, </w:t>
      </w:r>
      <w:proofErr w:type="spellStart"/>
      <w:r w:rsidRPr="00F927D9">
        <w:rPr>
          <w:rFonts w:ascii="Gill Sans MT" w:hAnsi="Gill Sans MT"/>
          <w:sz w:val="22"/>
          <w:szCs w:val="22"/>
        </w:rPr>
        <w:t>zooarchaeologist</w:t>
      </w:r>
      <w:proofErr w:type="spellEnd"/>
      <w:r w:rsidRPr="00F927D9">
        <w:rPr>
          <w:rFonts w:ascii="Gill Sans MT" w:hAnsi="Gill Sans MT"/>
          <w:sz w:val="22"/>
          <w:szCs w:val="22"/>
        </w:rPr>
        <w:t>, environmental specialist).</w:t>
      </w:r>
      <w:r w:rsidR="00EC718B" w:rsidRPr="00F927D9">
        <w:rPr>
          <w:rFonts w:ascii="Gill Sans MT" w:hAnsi="Gill Sans MT"/>
          <w:sz w:val="22"/>
          <w:szCs w:val="22"/>
        </w:rPr>
        <w:t xml:space="preserve"> Attach relevant reports/correspondence.</w:t>
      </w:r>
    </w:p>
    <w:p w14:paraId="7DB8B744" w14:textId="77777777" w:rsidR="00524742" w:rsidRPr="003478AC" w:rsidRDefault="00524742" w:rsidP="002E0587">
      <w:pPr>
        <w:ind w:left="100" w:right="73"/>
        <w:jc w:val="both"/>
        <w:rPr>
          <w:rFonts w:ascii="Gill Sans MT" w:hAnsi="Gill Sans MT" w:cs="Arial"/>
          <w:sz w:val="22"/>
          <w:szCs w:val="22"/>
          <w:lang w:val="en-GB" w:eastAsia="en-GB"/>
        </w:rPr>
      </w:pPr>
    </w:p>
    <w:p w14:paraId="25CF6219" w14:textId="77777777" w:rsidR="002E0587" w:rsidRPr="003478AC" w:rsidRDefault="002E0587" w:rsidP="002E0587">
      <w:pPr>
        <w:ind w:right="73"/>
        <w:jc w:val="both"/>
        <w:rPr>
          <w:rFonts w:ascii="Gill Sans MT" w:hAnsi="Gill Sans MT" w:cs="Arial"/>
          <w:b/>
          <w:sz w:val="22"/>
          <w:szCs w:val="22"/>
          <w:lang w:val="en-GB" w:eastAsia="en-GB"/>
        </w:rPr>
      </w:pPr>
      <w:r w:rsidRPr="003478AC">
        <w:rPr>
          <w:rFonts w:ascii="Gill Sans MT" w:hAnsi="Gill Sans MT" w:cs="Arial"/>
          <w:b/>
          <w:sz w:val="22"/>
          <w:szCs w:val="22"/>
          <w:lang w:val="en-GB" w:eastAsia="en-GB"/>
        </w:rPr>
        <w:t>SECTION SIX</w:t>
      </w:r>
    </w:p>
    <w:p w14:paraId="1BC5B813" w14:textId="6D82D079" w:rsidR="00F92830" w:rsidRPr="007F512C" w:rsidRDefault="00F92830" w:rsidP="00F92830">
      <w:pPr>
        <w:rPr>
          <w:rFonts w:ascii="Gill Sans MT" w:hAnsi="Gill Sans MT" w:cstheme="minorHAnsi"/>
          <w:sz w:val="22"/>
          <w:szCs w:val="22"/>
        </w:rPr>
      </w:pPr>
      <w:r w:rsidRPr="007F512C">
        <w:rPr>
          <w:rFonts w:ascii="Gill Sans MT" w:hAnsi="Gill Sans MT" w:cstheme="minorHAnsi"/>
          <w:sz w:val="22"/>
          <w:szCs w:val="22"/>
        </w:rPr>
        <w:t>Criterion:</w:t>
      </w:r>
      <w:r w:rsidRPr="007F512C">
        <w:rPr>
          <w:rFonts w:ascii="Gill Sans MT" w:hAnsi="Gill Sans MT" w:cstheme="minorHAnsi"/>
          <w:b/>
          <w:bCs/>
          <w:sz w:val="22"/>
          <w:szCs w:val="22"/>
        </w:rPr>
        <w:t xml:space="preserve"> </w:t>
      </w:r>
      <w:r w:rsidRPr="007F512C">
        <w:rPr>
          <w:rFonts w:ascii="Gill Sans MT" w:hAnsi="Gill Sans MT" w:cstheme="minorHAnsi"/>
          <w:sz w:val="22"/>
          <w:szCs w:val="22"/>
        </w:rPr>
        <w:t>Evidence of plan for impactful and relevant dissemination (20%</w:t>
      </w:r>
      <w:r>
        <w:rPr>
          <w:rFonts w:ascii="Gill Sans MT" w:hAnsi="Gill Sans MT" w:cstheme="minorHAnsi"/>
          <w:sz w:val="22"/>
          <w:szCs w:val="22"/>
        </w:rPr>
        <w:t>, maximum 1</w:t>
      </w:r>
      <w:r w:rsidRPr="007F512C">
        <w:rPr>
          <w:rFonts w:ascii="Gill Sans MT" w:hAnsi="Gill Sans MT" w:cstheme="minorHAnsi"/>
          <w:sz w:val="22"/>
          <w:szCs w:val="22"/>
        </w:rPr>
        <w:t xml:space="preserve">50 words) </w:t>
      </w:r>
    </w:p>
    <w:p w14:paraId="1F2CBC48" w14:textId="77777777" w:rsidR="00F92830" w:rsidRDefault="00F92830" w:rsidP="00F92830">
      <w:pPr>
        <w:ind w:right="73"/>
        <w:jc w:val="both"/>
        <w:rPr>
          <w:rFonts w:ascii="Gill Sans MT" w:hAnsi="Gill Sans MT" w:cs="Arial"/>
          <w:sz w:val="22"/>
          <w:szCs w:val="22"/>
          <w:lang w:val="en-GB" w:eastAsia="en-GB"/>
        </w:rPr>
      </w:pPr>
    </w:p>
    <w:p w14:paraId="1FF30DFC" w14:textId="6D0C4A7D" w:rsidR="002E0587" w:rsidRPr="00F927D9" w:rsidRDefault="002E0587" w:rsidP="00F927D9">
      <w:pPr>
        <w:ind w:right="73"/>
        <w:jc w:val="both"/>
        <w:rPr>
          <w:rFonts w:ascii="Gill Sans MT" w:hAnsi="Gill Sans MT" w:cs="Arial"/>
          <w:sz w:val="22"/>
          <w:szCs w:val="22"/>
          <w:lang w:val="en-GB" w:eastAsia="en-GB"/>
        </w:rPr>
      </w:pPr>
      <w:r w:rsidRPr="00F927D9">
        <w:rPr>
          <w:rFonts w:ascii="Gill Sans MT" w:hAnsi="Gill Sans MT" w:cs="Arial"/>
          <w:sz w:val="22"/>
          <w:szCs w:val="22"/>
          <w:lang w:val="en-GB" w:eastAsia="en-GB"/>
        </w:rPr>
        <w:t>Please outline your plans for dissemination and publication of results of radiocarbon dates</w:t>
      </w:r>
      <w:r w:rsidR="00F92830">
        <w:rPr>
          <w:rFonts w:ascii="Gill Sans MT" w:hAnsi="Gill Sans MT" w:cs="Arial"/>
          <w:sz w:val="22"/>
          <w:szCs w:val="22"/>
          <w:lang w:val="en-GB" w:eastAsia="en-GB"/>
        </w:rPr>
        <w:t xml:space="preserve">. </w:t>
      </w:r>
    </w:p>
    <w:p w14:paraId="62B4ABB6" w14:textId="77777777" w:rsidR="00713C22" w:rsidRPr="003478AC" w:rsidRDefault="00713C22" w:rsidP="0094098A"/>
    <w:sectPr w:rsidR="00713C22" w:rsidRPr="003478AC" w:rsidSect="00D92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07B"/>
    <w:multiLevelType w:val="hybridMultilevel"/>
    <w:tmpl w:val="EA402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7F1ECC"/>
    <w:multiLevelType w:val="hybridMultilevel"/>
    <w:tmpl w:val="016AA4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F65536"/>
    <w:multiLevelType w:val="hybridMultilevel"/>
    <w:tmpl w:val="5CEA09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1D377A"/>
    <w:multiLevelType w:val="hybridMultilevel"/>
    <w:tmpl w:val="24121E10"/>
    <w:lvl w:ilvl="0" w:tplc="18090017">
      <w:start w:val="1"/>
      <w:numFmt w:val="lowerLetter"/>
      <w:lvlText w:val="%1)"/>
      <w:lvlJc w:val="left"/>
      <w:pPr>
        <w:ind w:left="820" w:hanging="360"/>
      </w:pPr>
    </w:lvl>
    <w:lvl w:ilvl="1" w:tplc="18090019" w:tentative="1">
      <w:start w:val="1"/>
      <w:numFmt w:val="lowerLetter"/>
      <w:lvlText w:val="%2."/>
      <w:lvlJc w:val="left"/>
      <w:pPr>
        <w:ind w:left="1540" w:hanging="360"/>
      </w:pPr>
    </w:lvl>
    <w:lvl w:ilvl="2" w:tplc="1809001B" w:tentative="1">
      <w:start w:val="1"/>
      <w:numFmt w:val="lowerRoman"/>
      <w:lvlText w:val="%3."/>
      <w:lvlJc w:val="right"/>
      <w:pPr>
        <w:ind w:left="2260" w:hanging="180"/>
      </w:pPr>
    </w:lvl>
    <w:lvl w:ilvl="3" w:tplc="1809000F" w:tentative="1">
      <w:start w:val="1"/>
      <w:numFmt w:val="decimal"/>
      <w:lvlText w:val="%4."/>
      <w:lvlJc w:val="left"/>
      <w:pPr>
        <w:ind w:left="2980" w:hanging="360"/>
      </w:pPr>
    </w:lvl>
    <w:lvl w:ilvl="4" w:tplc="18090019" w:tentative="1">
      <w:start w:val="1"/>
      <w:numFmt w:val="lowerLetter"/>
      <w:lvlText w:val="%5."/>
      <w:lvlJc w:val="left"/>
      <w:pPr>
        <w:ind w:left="3700" w:hanging="360"/>
      </w:pPr>
    </w:lvl>
    <w:lvl w:ilvl="5" w:tplc="1809001B" w:tentative="1">
      <w:start w:val="1"/>
      <w:numFmt w:val="lowerRoman"/>
      <w:lvlText w:val="%6."/>
      <w:lvlJc w:val="right"/>
      <w:pPr>
        <w:ind w:left="4420" w:hanging="180"/>
      </w:pPr>
    </w:lvl>
    <w:lvl w:ilvl="6" w:tplc="1809000F" w:tentative="1">
      <w:start w:val="1"/>
      <w:numFmt w:val="decimal"/>
      <w:lvlText w:val="%7."/>
      <w:lvlJc w:val="left"/>
      <w:pPr>
        <w:ind w:left="5140" w:hanging="360"/>
      </w:pPr>
    </w:lvl>
    <w:lvl w:ilvl="7" w:tplc="18090019" w:tentative="1">
      <w:start w:val="1"/>
      <w:numFmt w:val="lowerLetter"/>
      <w:lvlText w:val="%8."/>
      <w:lvlJc w:val="left"/>
      <w:pPr>
        <w:ind w:left="5860" w:hanging="360"/>
      </w:pPr>
    </w:lvl>
    <w:lvl w:ilvl="8" w:tplc="1809001B" w:tentative="1">
      <w:start w:val="1"/>
      <w:numFmt w:val="lowerRoman"/>
      <w:lvlText w:val="%9."/>
      <w:lvlJc w:val="right"/>
      <w:pPr>
        <w:ind w:left="6580" w:hanging="180"/>
      </w:pPr>
    </w:lvl>
  </w:abstractNum>
  <w:abstractNum w:abstractNumId="4" w15:restartNumberingAfterBreak="0">
    <w:nsid w:val="08820FC3"/>
    <w:multiLevelType w:val="hybridMultilevel"/>
    <w:tmpl w:val="9DA4120C"/>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5" w15:restartNumberingAfterBreak="0">
    <w:nsid w:val="0BDD5381"/>
    <w:multiLevelType w:val="hybridMultilevel"/>
    <w:tmpl w:val="6A42E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AA30A6"/>
    <w:multiLevelType w:val="hybridMultilevel"/>
    <w:tmpl w:val="2B863A3E"/>
    <w:lvl w:ilvl="0" w:tplc="18090017">
      <w:start w:val="1"/>
      <w:numFmt w:val="lowerLetter"/>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175F4A1A"/>
    <w:multiLevelType w:val="hybridMultilevel"/>
    <w:tmpl w:val="50DC6698"/>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505ECF"/>
    <w:multiLevelType w:val="hybridMultilevel"/>
    <w:tmpl w:val="09A6A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0775C9"/>
    <w:multiLevelType w:val="hybridMultilevel"/>
    <w:tmpl w:val="0EBCA26E"/>
    <w:lvl w:ilvl="0" w:tplc="1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4950F36"/>
    <w:multiLevelType w:val="hybridMultilevel"/>
    <w:tmpl w:val="E50C99C0"/>
    <w:lvl w:ilvl="0" w:tplc="1809000F">
      <w:start w:val="1"/>
      <w:numFmt w:val="decimal"/>
      <w:lvlText w:val="%1."/>
      <w:lvlJc w:val="left"/>
      <w:pPr>
        <w:ind w:left="720" w:hanging="360"/>
      </w:pPr>
      <w:rPr>
        <w:rFonts w:hint="default"/>
      </w:rPr>
    </w:lvl>
    <w:lvl w:ilvl="1" w:tplc="C91A94DE">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3D6552"/>
    <w:multiLevelType w:val="hybridMultilevel"/>
    <w:tmpl w:val="BBE4C44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003895"/>
    <w:multiLevelType w:val="hybridMultilevel"/>
    <w:tmpl w:val="9A52CB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E437106"/>
    <w:multiLevelType w:val="hybridMultilevel"/>
    <w:tmpl w:val="710068D0"/>
    <w:lvl w:ilvl="0" w:tplc="18090017">
      <w:start w:val="1"/>
      <w:numFmt w:val="lowerLetter"/>
      <w:lvlText w:val="%1)"/>
      <w:lvlJc w:val="left"/>
      <w:pPr>
        <w:ind w:left="360" w:hanging="360"/>
      </w:p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14" w15:restartNumberingAfterBreak="0">
    <w:nsid w:val="306C5001"/>
    <w:multiLevelType w:val="hybridMultilevel"/>
    <w:tmpl w:val="803C0D8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2FF2ACF"/>
    <w:multiLevelType w:val="hybridMultilevel"/>
    <w:tmpl w:val="044AE7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396E75D1"/>
    <w:multiLevelType w:val="hybridMultilevel"/>
    <w:tmpl w:val="CA1E8FF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3354FD"/>
    <w:multiLevelType w:val="hybridMultilevel"/>
    <w:tmpl w:val="4A7616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6A6133"/>
    <w:multiLevelType w:val="hybridMultilevel"/>
    <w:tmpl w:val="11B24AA8"/>
    <w:lvl w:ilvl="0" w:tplc="18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80B01F5"/>
    <w:multiLevelType w:val="hybridMultilevel"/>
    <w:tmpl w:val="7CD45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476894"/>
    <w:multiLevelType w:val="hybridMultilevel"/>
    <w:tmpl w:val="69D444D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499F2BF0"/>
    <w:multiLevelType w:val="multilevel"/>
    <w:tmpl w:val="9A7E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4F2ADF"/>
    <w:multiLevelType w:val="hybridMultilevel"/>
    <w:tmpl w:val="46EE98E0"/>
    <w:lvl w:ilvl="0" w:tplc="FFFFFFFF">
      <w:start w:val="1"/>
      <w:numFmt w:val="lowerLetter"/>
      <w:lvlText w:val="%1)"/>
      <w:lvlJc w:val="left"/>
      <w:pPr>
        <w:ind w:left="1080" w:hanging="360"/>
      </w:pPr>
    </w:lvl>
    <w:lvl w:ilvl="1" w:tplc="18090001">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CDC605D"/>
    <w:multiLevelType w:val="multilevel"/>
    <w:tmpl w:val="2EDC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DA6E50"/>
    <w:multiLevelType w:val="hybridMultilevel"/>
    <w:tmpl w:val="50DC669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56BA71E5"/>
    <w:multiLevelType w:val="hybridMultilevel"/>
    <w:tmpl w:val="5C14E9C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5733193F"/>
    <w:multiLevelType w:val="hybridMultilevel"/>
    <w:tmpl w:val="F96E9AF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AC6188E"/>
    <w:multiLevelType w:val="hybridMultilevel"/>
    <w:tmpl w:val="2BB2C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95BF3"/>
    <w:multiLevelType w:val="hybridMultilevel"/>
    <w:tmpl w:val="AB44FD6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C5C7A37"/>
    <w:multiLevelType w:val="hybridMultilevel"/>
    <w:tmpl w:val="72CC906C"/>
    <w:lvl w:ilvl="0" w:tplc="FFFFFFFF">
      <w:start w:val="1"/>
      <w:numFmt w:val="lowerLetter"/>
      <w:lvlText w:val="%1)"/>
      <w:lvlJc w:val="left"/>
      <w:pPr>
        <w:ind w:left="720" w:hanging="360"/>
      </w:pPr>
    </w:lvl>
    <w:lvl w:ilvl="1" w:tplc="18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444942"/>
    <w:multiLevelType w:val="hybridMultilevel"/>
    <w:tmpl w:val="64DA5F48"/>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31" w15:restartNumberingAfterBreak="0">
    <w:nsid w:val="60FF6878"/>
    <w:multiLevelType w:val="hybridMultilevel"/>
    <w:tmpl w:val="69A69C1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60760F0"/>
    <w:multiLevelType w:val="hybridMultilevel"/>
    <w:tmpl w:val="3C04B8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8304BDC"/>
    <w:multiLevelType w:val="hybridMultilevel"/>
    <w:tmpl w:val="631C8DB0"/>
    <w:lvl w:ilvl="0" w:tplc="C3E005F8">
      <w:start w:val="1"/>
      <w:numFmt w:val="lowerLetter"/>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34" w15:restartNumberingAfterBreak="0">
    <w:nsid w:val="6B0908A3"/>
    <w:multiLevelType w:val="multilevel"/>
    <w:tmpl w:val="BF885546"/>
    <w:lvl w:ilvl="0">
      <w:start w:val="1"/>
      <w:numFmt w:val="decimal"/>
      <w:lvlText w:val="%1."/>
      <w:lvlJc w:val="left"/>
      <w:pPr>
        <w:ind w:left="720" w:hanging="360"/>
      </w:pPr>
      <w:rPr>
        <w:rFonts w:ascii="Gill Sans MT" w:eastAsia="Calibri" w:hAnsi="Gill Sans MT" w:cs="Calibri"/>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7235CBB"/>
    <w:multiLevelType w:val="hybridMultilevel"/>
    <w:tmpl w:val="B3DC9B2E"/>
    <w:lvl w:ilvl="0" w:tplc="7124E46C">
      <w:start w:val="1"/>
      <w:numFmt w:val="decimal"/>
      <w:lvlText w:val="%1."/>
      <w:lvlJc w:val="left"/>
      <w:pPr>
        <w:ind w:left="720" w:hanging="360"/>
      </w:pPr>
      <w:rPr>
        <w:rFonts w:ascii="Gill Sans MT" w:hAnsi="Gill Sans MT" w:hint="default"/>
        <w:color w:val="FF0000"/>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727849813">
    <w:abstractNumId w:val="30"/>
  </w:num>
  <w:num w:numId="2" w16cid:durableId="1593274641">
    <w:abstractNumId w:val="34"/>
  </w:num>
  <w:num w:numId="3" w16cid:durableId="229730348">
    <w:abstractNumId w:val="17"/>
  </w:num>
  <w:num w:numId="4" w16cid:durableId="594165971">
    <w:abstractNumId w:val="12"/>
  </w:num>
  <w:num w:numId="5" w16cid:durableId="1915310234">
    <w:abstractNumId w:val="27"/>
  </w:num>
  <w:num w:numId="6" w16cid:durableId="1480222430">
    <w:abstractNumId w:val="19"/>
  </w:num>
  <w:num w:numId="7" w16cid:durableId="863322844">
    <w:abstractNumId w:val="8"/>
  </w:num>
  <w:num w:numId="8" w16cid:durableId="1149976036">
    <w:abstractNumId w:val="4"/>
  </w:num>
  <w:num w:numId="9" w16cid:durableId="469248296">
    <w:abstractNumId w:val="32"/>
  </w:num>
  <w:num w:numId="10" w16cid:durableId="1790002727">
    <w:abstractNumId w:val="21"/>
  </w:num>
  <w:num w:numId="11" w16cid:durableId="1231505716">
    <w:abstractNumId w:val="23"/>
  </w:num>
  <w:num w:numId="12" w16cid:durableId="557323071">
    <w:abstractNumId w:val="24"/>
  </w:num>
  <w:num w:numId="13" w16cid:durableId="596211364">
    <w:abstractNumId w:val="1"/>
  </w:num>
  <w:num w:numId="14" w16cid:durableId="1977179410">
    <w:abstractNumId w:val="10"/>
  </w:num>
  <w:num w:numId="15" w16cid:durableId="325787139">
    <w:abstractNumId w:val="18"/>
  </w:num>
  <w:num w:numId="16" w16cid:durableId="1272932170">
    <w:abstractNumId w:val="11"/>
  </w:num>
  <w:num w:numId="17" w16cid:durableId="1381053215">
    <w:abstractNumId w:val="33"/>
  </w:num>
  <w:num w:numId="18" w16cid:durableId="455758074">
    <w:abstractNumId w:val="28"/>
  </w:num>
  <w:num w:numId="19" w16cid:durableId="1823884071">
    <w:abstractNumId w:val="16"/>
  </w:num>
  <w:num w:numId="20" w16cid:durableId="2025013448">
    <w:abstractNumId w:val="26"/>
  </w:num>
  <w:num w:numId="21" w16cid:durableId="1880819780">
    <w:abstractNumId w:val="14"/>
  </w:num>
  <w:num w:numId="22" w16cid:durableId="1222254331">
    <w:abstractNumId w:val="35"/>
  </w:num>
  <w:num w:numId="23" w16cid:durableId="2138793805">
    <w:abstractNumId w:val="0"/>
  </w:num>
  <w:num w:numId="24" w16cid:durableId="1164324587">
    <w:abstractNumId w:val="29"/>
  </w:num>
  <w:num w:numId="25" w16cid:durableId="1346251377">
    <w:abstractNumId w:val="31"/>
  </w:num>
  <w:num w:numId="26" w16cid:durableId="1658459081">
    <w:abstractNumId w:val="20"/>
  </w:num>
  <w:num w:numId="27" w16cid:durableId="939218613">
    <w:abstractNumId w:val="25"/>
  </w:num>
  <w:num w:numId="28" w16cid:durableId="718668020">
    <w:abstractNumId w:val="15"/>
  </w:num>
  <w:num w:numId="29" w16cid:durableId="241565806">
    <w:abstractNumId w:val="7"/>
  </w:num>
  <w:num w:numId="30" w16cid:durableId="353726508">
    <w:abstractNumId w:val="5"/>
  </w:num>
  <w:num w:numId="31" w16cid:durableId="699552967">
    <w:abstractNumId w:val="13"/>
  </w:num>
  <w:num w:numId="32" w16cid:durableId="141386291">
    <w:abstractNumId w:val="2"/>
  </w:num>
  <w:num w:numId="33" w16cid:durableId="1982928269">
    <w:abstractNumId w:val="3"/>
  </w:num>
  <w:num w:numId="34" w16cid:durableId="1569608005">
    <w:abstractNumId w:val="6"/>
  </w:num>
  <w:num w:numId="35" w16cid:durableId="1593584225">
    <w:abstractNumId w:val="9"/>
  </w:num>
  <w:num w:numId="36" w16cid:durableId="146723721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B8"/>
    <w:rsid w:val="0003592C"/>
    <w:rsid w:val="00087082"/>
    <w:rsid w:val="000B2822"/>
    <w:rsid w:val="000D644C"/>
    <w:rsid w:val="0017116B"/>
    <w:rsid w:val="00171923"/>
    <w:rsid w:val="00177BAF"/>
    <w:rsid w:val="00186816"/>
    <w:rsid w:val="0019530C"/>
    <w:rsid w:val="00196586"/>
    <w:rsid w:val="001B0009"/>
    <w:rsid w:val="001B6E50"/>
    <w:rsid w:val="001C125B"/>
    <w:rsid w:val="00274BA6"/>
    <w:rsid w:val="002E0587"/>
    <w:rsid w:val="00301531"/>
    <w:rsid w:val="003146A0"/>
    <w:rsid w:val="00314EB0"/>
    <w:rsid w:val="003478AC"/>
    <w:rsid w:val="00380653"/>
    <w:rsid w:val="003B0978"/>
    <w:rsid w:val="003B639B"/>
    <w:rsid w:val="00407CAB"/>
    <w:rsid w:val="00425012"/>
    <w:rsid w:val="004435AE"/>
    <w:rsid w:val="00457FC9"/>
    <w:rsid w:val="004621FC"/>
    <w:rsid w:val="00474E16"/>
    <w:rsid w:val="00484F39"/>
    <w:rsid w:val="004D2521"/>
    <w:rsid w:val="004D3806"/>
    <w:rsid w:val="004D61A3"/>
    <w:rsid w:val="00524742"/>
    <w:rsid w:val="005564C4"/>
    <w:rsid w:val="005A3D66"/>
    <w:rsid w:val="005C2FB8"/>
    <w:rsid w:val="00667254"/>
    <w:rsid w:val="00670555"/>
    <w:rsid w:val="00681161"/>
    <w:rsid w:val="006904F1"/>
    <w:rsid w:val="006A7461"/>
    <w:rsid w:val="006B32F4"/>
    <w:rsid w:val="00707282"/>
    <w:rsid w:val="00713C22"/>
    <w:rsid w:val="007370F0"/>
    <w:rsid w:val="00753EDB"/>
    <w:rsid w:val="007841BD"/>
    <w:rsid w:val="007876C8"/>
    <w:rsid w:val="00812AFE"/>
    <w:rsid w:val="00821E59"/>
    <w:rsid w:val="00823347"/>
    <w:rsid w:val="00827C58"/>
    <w:rsid w:val="00840885"/>
    <w:rsid w:val="00922A22"/>
    <w:rsid w:val="0092560A"/>
    <w:rsid w:val="009307B8"/>
    <w:rsid w:val="0094098A"/>
    <w:rsid w:val="00941443"/>
    <w:rsid w:val="00947608"/>
    <w:rsid w:val="00990327"/>
    <w:rsid w:val="009F681A"/>
    <w:rsid w:val="00A15DB0"/>
    <w:rsid w:val="00A3768C"/>
    <w:rsid w:val="00A52FB8"/>
    <w:rsid w:val="00AA12C0"/>
    <w:rsid w:val="00AB6843"/>
    <w:rsid w:val="00B113E5"/>
    <w:rsid w:val="00B26A60"/>
    <w:rsid w:val="00BA6EAF"/>
    <w:rsid w:val="00BF238F"/>
    <w:rsid w:val="00C01BC3"/>
    <w:rsid w:val="00C1474A"/>
    <w:rsid w:val="00C2766C"/>
    <w:rsid w:val="00C80C28"/>
    <w:rsid w:val="00C824E2"/>
    <w:rsid w:val="00CA6CDB"/>
    <w:rsid w:val="00D01A5F"/>
    <w:rsid w:val="00D243B7"/>
    <w:rsid w:val="00D62FD8"/>
    <w:rsid w:val="00D75753"/>
    <w:rsid w:val="00D97AEE"/>
    <w:rsid w:val="00E57D5F"/>
    <w:rsid w:val="00EA3757"/>
    <w:rsid w:val="00EB6DE4"/>
    <w:rsid w:val="00EC718B"/>
    <w:rsid w:val="00EE76B3"/>
    <w:rsid w:val="00F0081A"/>
    <w:rsid w:val="00F05794"/>
    <w:rsid w:val="00F927D9"/>
    <w:rsid w:val="00F92830"/>
    <w:rsid w:val="00FB2573"/>
    <w:rsid w:val="00FC5FAA"/>
    <w:rsid w:val="00FD16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64C6"/>
  <w15:chartTrackingRefBased/>
  <w15:docId w15:val="{DF40816A-58C7-4D8B-B1D4-B50E6085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B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FB8"/>
    <w:pPr>
      <w:ind w:left="720"/>
      <w:contextualSpacing/>
    </w:pPr>
  </w:style>
  <w:style w:type="character" w:styleId="Hyperlink">
    <w:name w:val="Hyperlink"/>
    <w:basedOn w:val="DefaultParagraphFont"/>
    <w:uiPriority w:val="99"/>
    <w:unhideWhenUsed/>
    <w:rsid w:val="005C2FB8"/>
    <w:rPr>
      <w:color w:val="0563C1" w:themeColor="hyperlink"/>
      <w:u w:val="single"/>
    </w:rPr>
  </w:style>
  <w:style w:type="paragraph" w:styleId="CommentText">
    <w:name w:val="annotation text"/>
    <w:basedOn w:val="Normal"/>
    <w:link w:val="CommentTextChar"/>
    <w:uiPriority w:val="99"/>
    <w:unhideWhenUsed/>
    <w:rsid w:val="005C2FB8"/>
  </w:style>
  <w:style w:type="character" w:customStyle="1" w:styleId="CommentTextChar">
    <w:name w:val="Comment Text Char"/>
    <w:basedOn w:val="DefaultParagraphFont"/>
    <w:link w:val="CommentText"/>
    <w:uiPriority w:val="99"/>
    <w:rsid w:val="005C2FB8"/>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C2F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FB8"/>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707282"/>
    <w:rPr>
      <w:sz w:val="16"/>
      <w:szCs w:val="16"/>
    </w:rPr>
  </w:style>
  <w:style w:type="paragraph" w:styleId="CommentSubject">
    <w:name w:val="annotation subject"/>
    <w:basedOn w:val="CommentText"/>
    <w:next w:val="CommentText"/>
    <w:link w:val="CommentSubjectChar"/>
    <w:uiPriority w:val="99"/>
    <w:semiHidden/>
    <w:unhideWhenUsed/>
    <w:rsid w:val="00707282"/>
    <w:rPr>
      <w:b/>
      <w:bCs/>
    </w:rPr>
  </w:style>
  <w:style w:type="character" w:customStyle="1" w:styleId="CommentSubjectChar">
    <w:name w:val="Comment Subject Char"/>
    <w:basedOn w:val="CommentTextChar"/>
    <w:link w:val="CommentSubject"/>
    <w:uiPriority w:val="99"/>
    <w:semiHidden/>
    <w:rsid w:val="00707282"/>
    <w:rPr>
      <w:rFonts w:ascii="Times New Roman" w:eastAsia="Times New Roman" w:hAnsi="Times New Roman" w:cs="Times New Roman"/>
      <w:b/>
      <w:bCs/>
      <w:sz w:val="20"/>
      <w:szCs w:val="20"/>
      <w:lang w:val="en-US"/>
    </w:rPr>
  </w:style>
  <w:style w:type="character" w:styleId="UnresolvedMention">
    <w:name w:val="Unresolved Mention"/>
    <w:basedOn w:val="DefaultParagraphFont"/>
    <w:uiPriority w:val="99"/>
    <w:semiHidden/>
    <w:unhideWhenUsed/>
    <w:rsid w:val="00F05794"/>
    <w:rPr>
      <w:color w:val="605E5C"/>
      <w:shd w:val="clear" w:color="auto" w:fill="E1DFDD"/>
    </w:rPr>
  </w:style>
  <w:style w:type="character" w:styleId="FollowedHyperlink">
    <w:name w:val="FollowedHyperlink"/>
    <w:basedOn w:val="DefaultParagraphFont"/>
    <w:uiPriority w:val="99"/>
    <w:semiHidden/>
    <w:unhideWhenUsed/>
    <w:rsid w:val="00380653"/>
    <w:rPr>
      <w:color w:val="954F72" w:themeColor="followedHyperlink"/>
      <w:u w:val="single"/>
    </w:rPr>
  </w:style>
  <w:style w:type="paragraph" w:styleId="NormalWeb">
    <w:name w:val="Normal (Web)"/>
    <w:basedOn w:val="Normal"/>
    <w:uiPriority w:val="99"/>
    <w:semiHidden/>
    <w:unhideWhenUsed/>
    <w:rsid w:val="0003592C"/>
    <w:pPr>
      <w:spacing w:before="100" w:beforeAutospacing="1" w:after="100" w:afterAutospacing="1"/>
    </w:pPr>
    <w:rPr>
      <w:sz w:val="24"/>
      <w:szCs w:val="24"/>
      <w:lang w:val="en-IE" w:eastAsia="en-IE"/>
    </w:rPr>
  </w:style>
  <w:style w:type="paragraph" w:styleId="Revision">
    <w:name w:val="Revision"/>
    <w:hidden/>
    <w:uiPriority w:val="99"/>
    <w:semiHidden/>
    <w:rsid w:val="00087082"/>
    <w:pPr>
      <w:spacing w:after="0" w:line="240" w:lineRule="auto"/>
    </w:pPr>
    <w:rPr>
      <w:rFonts w:ascii="Times New Roman" w:eastAsia="Times New Roman" w:hAnsi="Times New Roman" w:cs="Times New Roman"/>
      <w:sz w:val="20"/>
      <w:szCs w:val="20"/>
      <w:lang w:val="en-US"/>
    </w:rPr>
  </w:style>
  <w:style w:type="paragraph" w:customStyle="1" w:styleId="pf0">
    <w:name w:val="pf0"/>
    <w:basedOn w:val="Normal"/>
    <w:rsid w:val="00407CAB"/>
    <w:pPr>
      <w:spacing w:before="100" w:beforeAutospacing="1" w:after="100" w:afterAutospacing="1"/>
    </w:pPr>
    <w:rPr>
      <w:sz w:val="24"/>
      <w:szCs w:val="24"/>
      <w:lang w:val="en-IE" w:eastAsia="en-IE"/>
    </w:rPr>
  </w:style>
  <w:style w:type="character" w:styleId="Strong">
    <w:name w:val="Strong"/>
    <w:basedOn w:val="DefaultParagraphFont"/>
    <w:uiPriority w:val="22"/>
    <w:qFormat/>
    <w:rsid w:val="005A3D66"/>
    <w:rPr>
      <w:b/>
      <w:bCs/>
    </w:rPr>
  </w:style>
  <w:style w:type="paragraph" w:customStyle="1" w:styleId="m-3828799807058985367msolistparagraph">
    <w:name w:val="m_-3828799807058985367msolistparagraph"/>
    <w:basedOn w:val="Normal"/>
    <w:rsid w:val="00F927D9"/>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113203">
      <w:bodyDiv w:val="1"/>
      <w:marLeft w:val="0"/>
      <w:marRight w:val="0"/>
      <w:marTop w:val="0"/>
      <w:marBottom w:val="0"/>
      <w:divBdr>
        <w:top w:val="none" w:sz="0" w:space="0" w:color="auto"/>
        <w:left w:val="none" w:sz="0" w:space="0" w:color="auto"/>
        <w:bottom w:val="none" w:sz="0" w:space="0" w:color="auto"/>
        <w:right w:val="none" w:sz="0" w:space="0" w:color="auto"/>
      </w:divBdr>
    </w:div>
    <w:div w:id="1038360917">
      <w:bodyDiv w:val="1"/>
      <w:marLeft w:val="0"/>
      <w:marRight w:val="0"/>
      <w:marTop w:val="0"/>
      <w:marBottom w:val="0"/>
      <w:divBdr>
        <w:top w:val="none" w:sz="0" w:space="0" w:color="auto"/>
        <w:left w:val="none" w:sz="0" w:space="0" w:color="auto"/>
        <w:bottom w:val="none" w:sz="0" w:space="0" w:color="auto"/>
        <w:right w:val="none" w:sz="0" w:space="0" w:color="auto"/>
      </w:divBdr>
    </w:div>
    <w:div w:id="194972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nts@ria.ie" TargetMode="External"/><Relationship Id="rId5" Type="http://schemas.openxmlformats.org/officeDocument/2006/relationships/styles" Target="styles.xml"/><Relationship Id="rId10" Type="http://schemas.openxmlformats.org/officeDocument/2006/relationships/hyperlink" Target="https://eu.jotform.com/build/202292671264959"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2739ffc-c4ac-497d-b24f-511dcbdd132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20F4212BFB6D4C9F2E8D1153E193A2" ma:contentTypeVersion="15" ma:contentTypeDescription="Create a new document." ma:contentTypeScope="" ma:versionID="fddae5867010b65c766a0a863f1be58b">
  <xsd:schema xmlns:xsd="http://www.w3.org/2001/XMLSchema" xmlns:xs="http://www.w3.org/2001/XMLSchema" xmlns:p="http://schemas.microsoft.com/office/2006/metadata/properties" xmlns:ns2="02739ffc-c4ac-497d-b24f-511dcbdd132a" xmlns:ns3="0a3b1216-eb41-4864-9cc1-71f9f394eb27" targetNamespace="http://schemas.microsoft.com/office/2006/metadata/properties" ma:root="true" ma:fieldsID="9096323d9a27184ee35118ca85a904bb" ns2:_="" ns3:_="">
    <xsd:import namespace="02739ffc-c4ac-497d-b24f-511dcbdd132a"/>
    <xsd:import namespace="0a3b1216-eb41-4864-9cc1-71f9f394eb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9ffc-c4ac-497d-b24f-511dcbdd1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f6da2e-fd51-4afa-a052-6ed7417d1c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3b1216-eb41-4864-9cc1-71f9f394eb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CD5457-690B-4E7E-9ACD-D61F18B7B19C}">
  <ds:schemaRefs>
    <ds:schemaRef ds:uri="http://schemas.microsoft.com/office/2006/metadata/properties"/>
    <ds:schemaRef ds:uri="http://schemas.microsoft.com/office/infopath/2007/PartnerControls"/>
    <ds:schemaRef ds:uri="02739ffc-c4ac-497d-b24f-511dcbdd132a"/>
  </ds:schemaRefs>
</ds:datastoreItem>
</file>

<file path=customXml/itemProps2.xml><?xml version="1.0" encoding="utf-8"?>
<ds:datastoreItem xmlns:ds="http://schemas.openxmlformats.org/officeDocument/2006/customXml" ds:itemID="{53591185-D52B-45DD-B692-AB6ED25B4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9ffc-c4ac-497d-b24f-511dcbdd132a"/>
    <ds:schemaRef ds:uri="0a3b1216-eb41-4864-9cc1-71f9f394e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F0932-34B7-4C84-9E5F-78C063F823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Martin</dc:creator>
  <cp:keywords/>
  <dc:description/>
  <cp:lastModifiedBy>Niamh McCabe</cp:lastModifiedBy>
  <cp:revision>4</cp:revision>
  <dcterms:created xsi:type="dcterms:W3CDTF">2023-02-09T21:33:00Z</dcterms:created>
  <dcterms:modified xsi:type="dcterms:W3CDTF">2023-02-09T21:45:00Z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0x010100C420F4212BFB6D4C9F2E8D1153E193A2</vt:lpwstr>
  </property>
  <property fmtid="{D5CDD505-2E9C-101B-9397-08002B2CF9AE}" pid="3" name="Order">
    <vt:r8>7135600</vt:r8>
  </property>
  <property fmtid="{D5CDD505-2E9C-101B-9397-08002B2CF9AE}" pid="4" name="MediaServiceImageTags">
    <vt:lpwstr/>
  </property>
</Properties>
</file>